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5A1D" w14:textId="40760CD6" w:rsidR="00D46382" w:rsidRPr="00D46382" w:rsidRDefault="00D46382" w:rsidP="00D46382">
      <w:pPr>
        <w:contextualSpacing/>
        <w:jc w:val="left"/>
        <w:rPr>
          <w:rFonts w:ascii="Tahoma" w:eastAsia="Calibri" w:hAnsi="Tahoma" w:cs="Tahoma"/>
          <w:sz w:val="24"/>
          <w:szCs w:val="24"/>
        </w:rPr>
      </w:pPr>
      <w:r w:rsidRPr="00D46382">
        <w:rPr>
          <w:rFonts w:ascii="Castellar" w:eastAsia="Calibri" w:hAnsi="Castellar" w:cs="Times New Roman"/>
          <w:sz w:val="48"/>
          <w:szCs w:val="48"/>
        </w:rPr>
        <w:t>w</w:t>
      </w:r>
      <w:r w:rsidRPr="00D46382">
        <w:rPr>
          <w:rFonts w:ascii="Castellar" w:eastAsia="Calibri" w:hAnsi="Castellar" w:cs="Times New Roman"/>
          <w:sz w:val="44"/>
          <w:szCs w:val="44"/>
        </w:rPr>
        <w:t>hat’s</w:t>
      </w:r>
      <w:r w:rsidRPr="00D46382">
        <w:rPr>
          <w:rFonts w:ascii="Tahoma" w:eastAsia="Calibri" w:hAnsi="Tahoma" w:cs="Tahoma"/>
          <w:szCs w:val="32"/>
        </w:rPr>
        <w:t xml:space="preserve">    </w:t>
      </w:r>
      <w:r w:rsidR="009968C1" w:rsidRPr="009968C1">
        <w:rPr>
          <w:rFonts w:asciiTheme="minorHAnsi" w:eastAsia="Calibri" w:hAnsiTheme="minorHAnsi" w:cs="Tahoma"/>
          <w:i/>
          <w:iCs/>
          <w:sz w:val="24"/>
          <w:szCs w:val="24"/>
        </w:rPr>
        <w:t>Therefore, accept one another, just as Christ also accepted us to the glory of God.</w:t>
      </w:r>
      <w:r w:rsidR="009968C1">
        <w:rPr>
          <w:rFonts w:asciiTheme="minorHAnsi" w:eastAsia="Calibri" w:hAnsiTheme="minorHAnsi" w:cs="Tahoma"/>
          <w:sz w:val="24"/>
          <w:szCs w:val="24"/>
        </w:rPr>
        <w:t xml:space="preserve">  Romans 15:7</w:t>
      </w:r>
      <w:r w:rsidRPr="00D46382">
        <w:rPr>
          <w:rFonts w:ascii="Tahoma" w:eastAsia="Calibri" w:hAnsi="Tahoma" w:cs="Tahoma"/>
          <w:szCs w:val="32"/>
        </w:rPr>
        <w:t xml:space="preserve">               </w:t>
      </w:r>
      <w:r w:rsidR="00DC43C3">
        <w:rPr>
          <w:rFonts w:ascii="Tahoma" w:eastAsia="Calibri" w:hAnsi="Tahoma" w:cs="Tahoma"/>
          <w:szCs w:val="32"/>
        </w:rPr>
        <w:t xml:space="preserve">  </w:t>
      </w:r>
      <w:r w:rsidR="004C1A8F">
        <w:rPr>
          <w:rFonts w:ascii="Tahoma" w:eastAsia="Calibri" w:hAnsi="Tahoma" w:cs="Tahoma"/>
          <w:szCs w:val="32"/>
        </w:rPr>
        <w:t xml:space="preserve">  </w:t>
      </w:r>
      <w:r w:rsidR="00DC43C3">
        <w:rPr>
          <w:rFonts w:ascii="Tahoma" w:eastAsia="Calibri" w:hAnsi="Tahoma" w:cs="Tahoma"/>
          <w:szCs w:val="32"/>
        </w:rPr>
        <w:t xml:space="preserve"> </w:t>
      </w:r>
    </w:p>
    <w:p w14:paraId="120D660C" w14:textId="587002B8" w:rsidR="00570CFD" w:rsidRPr="00570CFD" w:rsidRDefault="00037313" w:rsidP="00A609B3">
      <w:pPr>
        <w:tabs>
          <w:tab w:val="center" w:pos="4327"/>
        </w:tabs>
        <w:contextualSpacing/>
        <w:jc w:val="left"/>
        <w:rPr>
          <w:rFonts w:ascii="Tahoma" w:eastAsia="Calibri" w:hAnsi="Tahoma" w:cs="Tahoma"/>
          <w:sz w:val="28"/>
          <w:szCs w:val="28"/>
        </w:rPr>
      </w:pPr>
      <w:r w:rsidRPr="00D46382">
        <w:rPr>
          <w:rFonts w:ascii="Tahoma" w:eastAsia="Calibri" w:hAnsi="Tahoma" w:cs="Tahoma"/>
          <w:noProof/>
          <w:sz w:val="24"/>
          <w:szCs w:val="24"/>
        </w:rPr>
        <w:drawing>
          <wp:anchor distT="0" distB="0" distL="114300" distR="114300" simplePos="0" relativeHeight="251659264" behindDoc="0" locked="0" layoutInCell="1" allowOverlap="1" wp14:anchorId="7B1837A0" wp14:editId="18891667">
            <wp:simplePos x="0" y="0"/>
            <wp:positionH relativeFrom="column">
              <wp:posOffset>276225</wp:posOffset>
            </wp:positionH>
            <wp:positionV relativeFrom="paragraph">
              <wp:posOffset>15240</wp:posOffset>
            </wp:positionV>
            <wp:extent cx="885825" cy="798195"/>
            <wp:effectExtent l="0" t="0" r="952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6F1" w:rsidRPr="00D46382">
        <w:rPr>
          <w:rFonts w:ascii="Monotype Corsiva" w:eastAsia="Calibri" w:hAnsi="Monotype Corsiva" w:cs="Times New Roman"/>
          <w:noProof/>
          <w:sz w:val="44"/>
          <w:szCs w:val="44"/>
        </w:rPr>
        <mc:AlternateContent>
          <mc:Choice Requires="wps">
            <w:drawing>
              <wp:anchor distT="228600" distB="228600" distL="228600" distR="228600" simplePos="0" relativeHeight="251660288" behindDoc="1" locked="0" layoutInCell="1" allowOverlap="1" wp14:anchorId="05C397F0" wp14:editId="552CAD44">
                <wp:simplePos x="0" y="0"/>
                <wp:positionH relativeFrom="margin">
                  <wp:posOffset>-28575</wp:posOffset>
                </wp:positionH>
                <wp:positionV relativeFrom="margin">
                  <wp:posOffset>401956</wp:posOffset>
                </wp:positionV>
                <wp:extent cx="6800850" cy="819150"/>
                <wp:effectExtent l="0" t="0" r="19050" b="304800"/>
                <wp:wrapNone/>
                <wp:docPr id="3" name="Rectangle 3"/>
                <wp:cNvGraphicFramePr/>
                <a:graphic xmlns:a="http://schemas.openxmlformats.org/drawingml/2006/main">
                  <a:graphicData uri="http://schemas.microsoft.com/office/word/2010/wordprocessingShape">
                    <wps:wsp>
                      <wps:cNvSpPr/>
                      <wps:spPr>
                        <a:xfrm>
                          <a:off x="0" y="0"/>
                          <a:ext cx="6800850" cy="819150"/>
                        </a:xfrm>
                        <a:prstGeom prst="rect">
                          <a:avLst/>
                        </a:prstGeom>
                        <a:solidFill>
                          <a:sysClr val="window" lastClr="FFFFFF"/>
                        </a:solidFill>
                        <a:ln w="12700" cap="flat" cmpd="sng" algn="ctr">
                          <a:solidFill>
                            <a:sysClr val="windowText" lastClr="000000"/>
                          </a:solidFill>
                          <a:prstDash val="solid"/>
                          <a:miter lim="800000"/>
                        </a:ln>
                        <a:effectLst>
                          <a:outerShdw dist="274320" dir="5400000" algn="t" rotWithShape="0">
                            <a:prstClr val="black"/>
                          </a:outerShdw>
                        </a:effectLst>
                      </wps:spPr>
                      <wps:txbx>
                        <w:txbxContent>
                          <w:p w14:paraId="4F367133" w14:textId="744C096B" w:rsidR="006B68A8" w:rsidRDefault="0058469E" w:rsidP="00BB606A">
                            <w:pPr>
                              <w:jc w:val="right"/>
                              <w:rPr>
                                <w:rFonts w:ascii="Monotype Corsiva" w:hAnsi="Monotype Corsiva"/>
                                <w:sz w:val="44"/>
                                <w:szCs w:val="44"/>
                              </w:rPr>
                            </w:pPr>
                            <w:r>
                              <w:rPr>
                                <w:rFonts w:ascii="Monotype Corsiva" w:hAnsi="Monotype Corsiva"/>
                                <w:sz w:val="44"/>
                                <w:szCs w:val="44"/>
                              </w:rPr>
                              <w:t>at Calvary Presbyterian Church</w:t>
                            </w:r>
                            <w:r w:rsidR="00322B50">
                              <w:rPr>
                                <w:rFonts w:ascii="Monotype Corsiva" w:hAnsi="Monotype Corsiva"/>
                                <w:sz w:val="44"/>
                                <w:szCs w:val="44"/>
                              </w:rPr>
                              <w:t xml:space="preserve">  </w:t>
                            </w:r>
                            <w:r w:rsidR="00C47413">
                              <w:rPr>
                                <w:rFonts w:ascii="Monotype Corsiva" w:hAnsi="Monotype Corsiva"/>
                                <w:sz w:val="44"/>
                                <w:szCs w:val="44"/>
                              </w:rPr>
                              <w:t xml:space="preserve"> </w:t>
                            </w:r>
                            <w:r w:rsidR="00322B50">
                              <w:rPr>
                                <w:rFonts w:ascii="Monotype Corsiva" w:hAnsi="Monotype Corsiva"/>
                                <w:sz w:val="44"/>
                                <w:szCs w:val="44"/>
                              </w:rPr>
                              <w:t xml:space="preserve">     </w:t>
                            </w:r>
                            <w:r w:rsidR="00C47413">
                              <w:rPr>
                                <w:rFonts w:ascii="Monotype Corsiva" w:hAnsi="Monotype Corsiva"/>
                                <w:sz w:val="44"/>
                                <w:szCs w:val="44"/>
                              </w:rPr>
                              <w:t xml:space="preserve">      </w:t>
                            </w:r>
                            <w:r w:rsidR="00322B50">
                              <w:rPr>
                                <w:rFonts w:ascii="Monotype Corsiva" w:hAnsi="Monotype Corsiva"/>
                                <w:sz w:val="44"/>
                                <w:szCs w:val="44"/>
                              </w:rPr>
                              <w:t xml:space="preserve">   </w:t>
                            </w:r>
                          </w:p>
                          <w:p w14:paraId="782AF888" w14:textId="2C4321A3" w:rsidR="005D3368" w:rsidRDefault="003F5FB5" w:rsidP="00BB606A">
                            <w:pPr>
                              <w:jc w:val="right"/>
                              <w:rPr>
                                <w:rFonts w:ascii="Monotype Corsiva" w:hAnsi="Monotype Corsiva"/>
                                <w:sz w:val="44"/>
                                <w:szCs w:val="44"/>
                              </w:rPr>
                            </w:pPr>
                            <w:r>
                              <w:rPr>
                                <w:rFonts w:ascii="Monotype Corsiva" w:hAnsi="Monotype Corsiva"/>
                                <w:sz w:val="44"/>
                                <w:szCs w:val="44"/>
                              </w:rPr>
                              <w:t xml:space="preserve">November </w:t>
                            </w:r>
                            <w:r w:rsidR="00C47413">
                              <w:rPr>
                                <w:rFonts w:ascii="Monotype Corsiva" w:hAnsi="Monotype Corsiva"/>
                                <w:sz w:val="44"/>
                                <w:szCs w:val="44"/>
                              </w:rPr>
                              <w:t xml:space="preserve">26, </w:t>
                            </w:r>
                            <w:r w:rsidR="00C956F1">
                              <w:rPr>
                                <w:rFonts w:ascii="Monotype Corsiva" w:hAnsi="Monotype Corsiva"/>
                                <w:sz w:val="44"/>
                                <w:szCs w:val="44"/>
                              </w:rPr>
                              <w:t xml:space="preserve">2023 </w:t>
                            </w:r>
                            <w:r w:rsidR="00581425">
                              <w:rPr>
                                <w:rFonts w:ascii="Monotype Corsiva" w:hAnsi="Monotype Corsiva"/>
                                <w:sz w:val="44"/>
                                <w:szCs w:val="44"/>
                              </w:rPr>
                              <w:t xml:space="preserve">~ </w:t>
                            </w:r>
                            <w:r w:rsidR="00C47413">
                              <w:rPr>
                                <w:rFonts w:ascii="Monotype Corsiva" w:hAnsi="Monotype Corsiva"/>
                                <w:sz w:val="44"/>
                                <w:szCs w:val="44"/>
                              </w:rPr>
                              <w:t>Christ the King Sunday</w:t>
                            </w:r>
                          </w:p>
                          <w:p w14:paraId="31F751B0" w14:textId="7805A0A1" w:rsidR="00066CB3" w:rsidRDefault="00066CB3" w:rsidP="009376B2">
                            <w:pPr>
                              <w:rPr>
                                <w:rFonts w:ascii="Monotype Corsiva" w:hAnsi="Monotype Corsiva"/>
                                <w:sz w:val="44"/>
                                <w:szCs w:val="44"/>
                              </w:rPr>
                            </w:pPr>
                          </w:p>
                          <w:p w14:paraId="0AF03C93" w14:textId="3D507F16" w:rsidR="00066CB3" w:rsidRDefault="00066CB3" w:rsidP="009376B2">
                            <w:pPr>
                              <w:rPr>
                                <w:rFonts w:ascii="Monotype Corsiva" w:hAnsi="Monotype Corsiva"/>
                                <w:sz w:val="44"/>
                                <w:szCs w:val="44"/>
                              </w:rPr>
                            </w:pPr>
                          </w:p>
                          <w:p w14:paraId="542844DC" w14:textId="27E68BE8" w:rsidR="00066CB3" w:rsidRDefault="00066CB3" w:rsidP="009376B2">
                            <w:pPr>
                              <w:rPr>
                                <w:rFonts w:ascii="Monotype Corsiva" w:hAnsi="Monotype Corsiva"/>
                                <w:sz w:val="44"/>
                                <w:szCs w:val="44"/>
                              </w:rPr>
                            </w:pPr>
                          </w:p>
                          <w:p w14:paraId="529210E8" w14:textId="489F7503" w:rsidR="00066CB3" w:rsidRDefault="00066CB3" w:rsidP="009376B2">
                            <w:pPr>
                              <w:rPr>
                                <w:rFonts w:ascii="Monotype Corsiva" w:hAnsi="Monotype Corsiva"/>
                                <w:sz w:val="44"/>
                                <w:szCs w:val="44"/>
                              </w:rPr>
                            </w:pPr>
                          </w:p>
                          <w:p w14:paraId="2858E10A" w14:textId="74BDF427" w:rsidR="00066CB3" w:rsidRDefault="00066CB3" w:rsidP="009376B2">
                            <w:pPr>
                              <w:rPr>
                                <w:rFonts w:ascii="Monotype Corsiva" w:hAnsi="Monotype Corsiva"/>
                                <w:sz w:val="44"/>
                                <w:szCs w:val="44"/>
                              </w:rPr>
                            </w:pPr>
                          </w:p>
                          <w:p w14:paraId="364C6CDC" w14:textId="2CF914F5" w:rsidR="00066CB3" w:rsidRDefault="00066CB3" w:rsidP="009376B2">
                            <w:pPr>
                              <w:rPr>
                                <w:rFonts w:ascii="Monotype Corsiva" w:hAnsi="Monotype Corsiva"/>
                                <w:sz w:val="44"/>
                                <w:szCs w:val="44"/>
                              </w:rPr>
                            </w:pPr>
                          </w:p>
                          <w:p w14:paraId="6AA5B718" w14:textId="77777777" w:rsidR="00066CB3" w:rsidRDefault="00066CB3" w:rsidP="009376B2">
                            <w:pPr>
                              <w:rPr>
                                <w:rFonts w:ascii="Monotype Corsiva" w:hAnsi="Monotype Corsiva"/>
                                <w:sz w:val="44"/>
                                <w:szCs w:val="44"/>
                              </w:rPr>
                            </w:pPr>
                          </w:p>
                          <w:p w14:paraId="26D78160" w14:textId="15825BF4" w:rsidR="0058469E" w:rsidRPr="00D46382" w:rsidRDefault="005D3368" w:rsidP="009376B2">
                            <w:pPr>
                              <w:rPr>
                                <w:color w:val="262626"/>
                                <w:sz w:val="26"/>
                                <w:szCs w:val="26"/>
                              </w:rPr>
                            </w:pPr>
                            <w:r>
                              <w:rPr>
                                <w:rFonts w:ascii="Monotype Corsiva" w:hAnsi="Monotype Corsiva"/>
                                <w:sz w:val="44"/>
                                <w:szCs w:val="44"/>
                              </w:rPr>
                              <w:t xml:space="preserve">             March 12, 2023</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397F0" id="Rectangle 3" o:spid="_x0000_s1026" style="position:absolute;margin-left:-2.25pt;margin-top:31.65pt;width:535.5pt;height:64.5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" fillcolor="window" strokecolor="windowText" strokeweight="1pt">
                <v:shadow on="t" color="black" origin=",-.5" offset="0,21.6pt"/>
                <v:textbox inset=",7.2pt,,7.2pt">
                  <w:txbxContent>
                    <w:p w14:paraId="4F367133" w14:textId="744C096B" w:rsidR="006B68A8" w:rsidRDefault="0058469E" w:rsidP="00BB606A">
                      <w:pPr>
                        <w:jc w:val="right"/>
                        <w:rPr>
                          <w:rFonts w:ascii="Monotype Corsiva" w:hAnsi="Monotype Corsiva"/>
                          <w:sz w:val="44"/>
                          <w:szCs w:val="44"/>
                        </w:rPr>
                      </w:pPr>
                      <w:r>
                        <w:rPr>
                          <w:rFonts w:ascii="Monotype Corsiva" w:hAnsi="Monotype Corsiva"/>
                          <w:sz w:val="44"/>
                          <w:szCs w:val="44"/>
                        </w:rPr>
                        <w:t>at Calvary Presbyterian Church</w:t>
                      </w:r>
                      <w:r w:rsidR="00322B50">
                        <w:rPr>
                          <w:rFonts w:ascii="Monotype Corsiva" w:hAnsi="Monotype Corsiva"/>
                          <w:sz w:val="44"/>
                          <w:szCs w:val="44"/>
                        </w:rPr>
                        <w:t xml:space="preserve">  </w:t>
                      </w:r>
                      <w:r w:rsidR="00C47413">
                        <w:rPr>
                          <w:rFonts w:ascii="Monotype Corsiva" w:hAnsi="Monotype Corsiva"/>
                          <w:sz w:val="44"/>
                          <w:szCs w:val="44"/>
                        </w:rPr>
                        <w:t xml:space="preserve"> </w:t>
                      </w:r>
                      <w:r w:rsidR="00322B50">
                        <w:rPr>
                          <w:rFonts w:ascii="Monotype Corsiva" w:hAnsi="Monotype Corsiva"/>
                          <w:sz w:val="44"/>
                          <w:szCs w:val="44"/>
                        </w:rPr>
                        <w:t xml:space="preserve">     </w:t>
                      </w:r>
                      <w:r w:rsidR="00C47413">
                        <w:rPr>
                          <w:rFonts w:ascii="Monotype Corsiva" w:hAnsi="Monotype Corsiva"/>
                          <w:sz w:val="44"/>
                          <w:szCs w:val="44"/>
                        </w:rPr>
                        <w:t xml:space="preserve">      </w:t>
                      </w:r>
                      <w:r w:rsidR="00322B50">
                        <w:rPr>
                          <w:rFonts w:ascii="Monotype Corsiva" w:hAnsi="Monotype Corsiva"/>
                          <w:sz w:val="44"/>
                          <w:szCs w:val="44"/>
                        </w:rPr>
                        <w:t xml:space="preserve">   </w:t>
                      </w:r>
                    </w:p>
                    <w:p w14:paraId="782AF888" w14:textId="2C4321A3" w:rsidR="005D3368" w:rsidRDefault="003F5FB5" w:rsidP="00BB606A">
                      <w:pPr>
                        <w:jc w:val="right"/>
                        <w:rPr>
                          <w:rFonts w:ascii="Monotype Corsiva" w:hAnsi="Monotype Corsiva"/>
                          <w:sz w:val="44"/>
                          <w:szCs w:val="44"/>
                        </w:rPr>
                      </w:pPr>
                      <w:r>
                        <w:rPr>
                          <w:rFonts w:ascii="Monotype Corsiva" w:hAnsi="Monotype Corsiva"/>
                          <w:sz w:val="44"/>
                          <w:szCs w:val="44"/>
                        </w:rPr>
                        <w:t xml:space="preserve">November </w:t>
                      </w:r>
                      <w:r w:rsidR="00C47413">
                        <w:rPr>
                          <w:rFonts w:ascii="Monotype Corsiva" w:hAnsi="Monotype Corsiva"/>
                          <w:sz w:val="44"/>
                          <w:szCs w:val="44"/>
                        </w:rPr>
                        <w:t xml:space="preserve">26, </w:t>
                      </w:r>
                      <w:r w:rsidR="00C956F1">
                        <w:rPr>
                          <w:rFonts w:ascii="Monotype Corsiva" w:hAnsi="Monotype Corsiva"/>
                          <w:sz w:val="44"/>
                          <w:szCs w:val="44"/>
                        </w:rPr>
                        <w:t xml:space="preserve">2023 </w:t>
                      </w:r>
                      <w:r w:rsidR="00581425">
                        <w:rPr>
                          <w:rFonts w:ascii="Monotype Corsiva" w:hAnsi="Monotype Corsiva"/>
                          <w:sz w:val="44"/>
                          <w:szCs w:val="44"/>
                        </w:rPr>
                        <w:t xml:space="preserve">~ </w:t>
                      </w:r>
                      <w:r w:rsidR="00C47413">
                        <w:rPr>
                          <w:rFonts w:ascii="Monotype Corsiva" w:hAnsi="Monotype Corsiva"/>
                          <w:sz w:val="44"/>
                          <w:szCs w:val="44"/>
                        </w:rPr>
                        <w:t>Christ the King Sunday</w:t>
                      </w:r>
                    </w:p>
                    <w:p w14:paraId="31F751B0" w14:textId="7805A0A1" w:rsidR="00066CB3" w:rsidRDefault="00066CB3" w:rsidP="009376B2">
                      <w:pPr>
                        <w:rPr>
                          <w:rFonts w:ascii="Monotype Corsiva" w:hAnsi="Monotype Corsiva"/>
                          <w:sz w:val="44"/>
                          <w:szCs w:val="44"/>
                        </w:rPr>
                      </w:pPr>
                    </w:p>
                    <w:p w14:paraId="0AF03C93" w14:textId="3D507F16" w:rsidR="00066CB3" w:rsidRDefault="00066CB3" w:rsidP="009376B2">
                      <w:pPr>
                        <w:rPr>
                          <w:rFonts w:ascii="Monotype Corsiva" w:hAnsi="Monotype Corsiva"/>
                          <w:sz w:val="44"/>
                          <w:szCs w:val="44"/>
                        </w:rPr>
                      </w:pPr>
                    </w:p>
                    <w:p w14:paraId="542844DC" w14:textId="27E68BE8" w:rsidR="00066CB3" w:rsidRDefault="00066CB3" w:rsidP="009376B2">
                      <w:pPr>
                        <w:rPr>
                          <w:rFonts w:ascii="Monotype Corsiva" w:hAnsi="Monotype Corsiva"/>
                          <w:sz w:val="44"/>
                          <w:szCs w:val="44"/>
                        </w:rPr>
                      </w:pPr>
                    </w:p>
                    <w:p w14:paraId="529210E8" w14:textId="489F7503" w:rsidR="00066CB3" w:rsidRDefault="00066CB3" w:rsidP="009376B2">
                      <w:pPr>
                        <w:rPr>
                          <w:rFonts w:ascii="Monotype Corsiva" w:hAnsi="Monotype Corsiva"/>
                          <w:sz w:val="44"/>
                          <w:szCs w:val="44"/>
                        </w:rPr>
                      </w:pPr>
                    </w:p>
                    <w:p w14:paraId="2858E10A" w14:textId="74BDF427" w:rsidR="00066CB3" w:rsidRDefault="00066CB3" w:rsidP="009376B2">
                      <w:pPr>
                        <w:rPr>
                          <w:rFonts w:ascii="Monotype Corsiva" w:hAnsi="Monotype Corsiva"/>
                          <w:sz w:val="44"/>
                          <w:szCs w:val="44"/>
                        </w:rPr>
                      </w:pPr>
                    </w:p>
                    <w:p w14:paraId="364C6CDC" w14:textId="2CF914F5" w:rsidR="00066CB3" w:rsidRDefault="00066CB3" w:rsidP="009376B2">
                      <w:pPr>
                        <w:rPr>
                          <w:rFonts w:ascii="Monotype Corsiva" w:hAnsi="Monotype Corsiva"/>
                          <w:sz w:val="44"/>
                          <w:szCs w:val="44"/>
                        </w:rPr>
                      </w:pPr>
                    </w:p>
                    <w:p w14:paraId="6AA5B718" w14:textId="77777777" w:rsidR="00066CB3" w:rsidRDefault="00066CB3" w:rsidP="009376B2">
                      <w:pPr>
                        <w:rPr>
                          <w:rFonts w:ascii="Monotype Corsiva" w:hAnsi="Monotype Corsiva"/>
                          <w:sz w:val="44"/>
                          <w:szCs w:val="44"/>
                        </w:rPr>
                      </w:pPr>
                    </w:p>
                    <w:p w14:paraId="26D78160" w14:textId="15825BF4" w:rsidR="0058469E" w:rsidRPr="00D46382" w:rsidRDefault="005D3368" w:rsidP="009376B2">
                      <w:pPr>
                        <w:rPr>
                          <w:color w:val="262626"/>
                          <w:sz w:val="26"/>
                          <w:szCs w:val="26"/>
                        </w:rPr>
                      </w:pPr>
                      <w:r>
                        <w:rPr>
                          <w:rFonts w:ascii="Monotype Corsiva" w:hAnsi="Monotype Corsiva"/>
                          <w:sz w:val="44"/>
                          <w:szCs w:val="44"/>
                        </w:rPr>
                        <w:t xml:space="preserve">             March 12, 2023</w:t>
                      </w:r>
                    </w:p>
                  </w:txbxContent>
                </v:textbox>
                <w10:wrap anchorx="margin" anchory="margin"/>
              </v:rect>
            </w:pict>
          </mc:Fallback>
        </mc:AlternateContent>
      </w:r>
      <w:bookmarkStart w:id="0" w:name="_Hlk123199962"/>
      <w:bookmarkEnd w:id="0"/>
      <w:r w:rsidR="00D46382" w:rsidRPr="00D46382">
        <w:rPr>
          <w:rFonts w:ascii="Tahoma" w:eastAsia="Calibri" w:hAnsi="Tahoma" w:cs="Tahoma"/>
          <w:sz w:val="24"/>
          <w:szCs w:val="24"/>
        </w:rPr>
        <w:t xml:space="preserve">            </w:t>
      </w:r>
      <w:r w:rsidR="00DC43C3">
        <w:rPr>
          <w:rFonts w:ascii="Tahoma" w:eastAsia="Calibri" w:hAnsi="Tahoma" w:cs="Tahoma"/>
          <w:sz w:val="24"/>
          <w:szCs w:val="24"/>
        </w:rPr>
        <w:t xml:space="preserve">  </w:t>
      </w:r>
      <w:r w:rsidR="004C1A8F">
        <w:rPr>
          <w:rFonts w:ascii="Tahoma" w:eastAsia="Calibri" w:hAnsi="Tahoma" w:cs="Tahoma"/>
          <w:sz w:val="24"/>
          <w:szCs w:val="24"/>
        </w:rPr>
        <w:t xml:space="preserve">  </w:t>
      </w:r>
      <w:r w:rsidR="00D46382" w:rsidRPr="00D46382">
        <w:rPr>
          <w:rFonts w:ascii="Tahoma" w:eastAsia="Calibri" w:hAnsi="Tahoma" w:cs="Tahoma"/>
          <w:sz w:val="24"/>
          <w:szCs w:val="24"/>
        </w:rPr>
        <w:t xml:space="preserve"> </w:t>
      </w:r>
    </w:p>
    <w:p w14:paraId="182089E8" w14:textId="5C079BCC" w:rsidR="002C6887" w:rsidRDefault="002C6887" w:rsidP="00762E0B">
      <w:pPr>
        <w:jc w:val="left"/>
        <w:rPr>
          <w:rFonts w:ascii="Monotype Corsiva" w:eastAsia="Calibri" w:hAnsi="Monotype Corsiva" w:cs="Times New Roman"/>
          <w:sz w:val="44"/>
          <w:szCs w:val="44"/>
        </w:rPr>
      </w:pPr>
    </w:p>
    <w:p w14:paraId="2DD0E616" w14:textId="7A2DE096" w:rsidR="00066CB3" w:rsidRDefault="008F3F4A" w:rsidP="008F3F4A">
      <w:pPr>
        <w:tabs>
          <w:tab w:val="left" w:pos="1095"/>
          <w:tab w:val="center" w:pos="4387"/>
        </w:tabs>
        <w:jc w:val="left"/>
        <w:rPr>
          <w:rFonts w:ascii="Monotype Corsiva" w:eastAsia="Calibri" w:hAnsi="Monotype Corsiva" w:cs="Times New Roman"/>
          <w:sz w:val="44"/>
          <w:szCs w:val="44"/>
        </w:rPr>
      </w:pPr>
      <w:r>
        <w:rPr>
          <w:rFonts w:ascii="Monotype Corsiva" w:eastAsia="Calibri" w:hAnsi="Monotype Corsiva" w:cs="Times New Roman"/>
          <w:sz w:val="44"/>
          <w:szCs w:val="44"/>
        </w:rPr>
        <w:tab/>
      </w:r>
      <w:r>
        <w:rPr>
          <w:rFonts w:ascii="Monotype Corsiva" w:eastAsia="Calibri" w:hAnsi="Monotype Corsiva" w:cs="Times New Roman"/>
          <w:sz w:val="44"/>
          <w:szCs w:val="44"/>
        </w:rPr>
        <w:tab/>
      </w:r>
      <w:r w:rsidR="005C1507">
        <w:rPr>
          <w:rFonts w:ascii="Monotype Corsiva" w:eastAsia="Calibri" w:hAnsi="Monotype Corsiva" w:cs="Times New Roman"/>
          <w:sz w:val="44"/>
          <w:szCs w:val="44"/>
        </w:rPr>
        <w:t xml:space="preserve"> </w:t>
      </w:r>
    </w:p>
    <w:p w14:paraId="2B70CC52" w14:textId="120D70FD" w:rsidR="00066CB3" w:rsidRDefault="00066CB3" w:rsidP="009376B2">
      <w:pPr>
        <w:rPr>
          <w:rFonts w:ascii="Monotype Corsiva" w:eastAsia="Calibri" w:hAnsi="Monotype Corsiva" w:cs="Times New Roman"/>
          <w:sz w:val="44"/>
          <w:szCs w:val="44"/>
        </w:rPr>
      </w:pPr>
    </w:p>
    <w:p w14:paraId="6A62C351" w14:textId="69D3771E" w:rsidR="00066CB3" w:rsidRPr="007D478B" w:rsidRDefault="00066CB3" w:rsidP="007D478B">
      <w:pPr>
        <w:jc w:val="left"/>
        <w:rPr>
          <w:rFonts w:ascii="Monotype Corsiva" w:eastAsia="Calibri" w:hAnsi="Monotype Corsiva" w:cs="Times New Roman"/>
          <w:sz w:val="18"/>
          <w:szCs w:val="18"/>
        </w:rPr>
      </w:pPr>
    </w:p>
    <w:p w14:paraId="49903105" w14:textId="77777777" w:rsidR="00C31804" w:rsidRDefault="00C31804" w:rsidP="00B304EF">
      <w:pPr>
        <w:rPr>
          <w:rFonts w:eastAsia="Calibri" w:cs="Times New Roman"/>
          <w:b/>
          <w:bCs/>
          <w:sz w:val="30"/>
          <w:szCs w:val="30"/>
        </w:rPr>
        <w:sectPr w:rsidR="00C31804" w:rsidSect="00F70755">
          <w:type w:val="continuous"/>
          <w:pgSz w:w="12240" w:h="15840"/>
          <w:pgMar w:top="432" w:right="720" w:bottom="720" w:left="720" w:header="720" w:footer="720" w:gutter="0"/>
          <w:cols w:space="720"/>
          <w:docGrid w:linePitch="381"/>
        </w:sectPr>
      </w:pPr>
    </w:p>
    <w:p w14:paraId="601452CE" w14:textId="2516B1FF" w:rsidR="00E72A8A" w:rsidRPr="00E72A8A" w:rsidRDefault="00F50E7D" w:rsidP="00F50E7D">
      <w:pPr>
        <w:jc w:val="both"/>
        <w:rPr>
          <w:rFonts w:ascii="Monotype Corsiva" w:eastAsia="Calibri" w:hAnsi="Monotype Corsiva" w:cs="Times New Roman"/>
          <w:b/>
          <w:bCs/>
          <w:color w:val="C00000"/>
          <w:sz w:val="18"/>
          <w:szCs w:val="18"/>
        </w:rPr>
      </w:pPr>
      <w:r w:rsidRPr="00C47413">
        <w:rPr>
          <w:noProof/>
          <w:color w:val="538135" w:themeColor="accent6" w:themeShade="BF"/>
        </w:rPr>
        <w:drawing>
          <wp:anchor distT="0" distB="0" distL="114300" distR="114300" simplePos="0" relativeHeight="251712512" behindDoc="0" locked="0" layoutInCell="1" allowOverlap="1" wp14:anchorId="1642ED97" wp14:editId="099DCBA1">
            <wp:simplePos x="0" y="0"/>
            <wp:positionH relativeFrom="column">
              <wp:posOffset>276860</wp:posOffset>
            </wp:positionH>
            <wp:positionV relativeFrom="paragraph">
              <wp:posOffset>19685</wp:posOffset>
            </wp:positionV>
            <wp:extent cx="2084705" cy="2057400"/>
            <wp:effectExtent l="0" t="0" r="0" b="0"/>
            <wp:wrapSquare wrapText="bothSides"/>
            <wp:docPr id="1" name="Picture 1" descr="Hanging of the Gr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ging of the Gree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380B" w:rsidRPr="00E72A8A">
        <w:rPr>
          <w:rFonts w:ascii="Monotype Corsiva" w:eastAsia="Calibri" w:hAnsi="Monotype Corsiva" w:cs="Times New Roman"/>
          <w:b/>
          <w:bCs/>
          <w:color w:val="C00000"/>
          <w:sz w:val="18"/>
          <w:szCs w:val="18"/>
        </w:rPr>
        <w:t xml:space="preserve">     </w:t>
      </w:r>
    </w:p>
    <w:p w14:paraId="6BDEBCCB" w14:textId="2EB9B30C" w:rsidR="00C47413" w:rsidRDefault="0068380B" w:rsidP="00E72A8A">
      <w:pPr>
        <w:jc w:val="right"/>
        <w:rPr>
          <w:rFonts w:ascii="Monotype Corsiva" w:eastAsia="Calibri" w:hAnsi="Monotype Corsiva" w:cs="Times New Roman"/>
          <w:b/>
          <w:bCs/>
          <w:color w:val="538135" w:themeColor="accent6" w:themeShade="BF"/>
          <w:sz w:val="44"/>
          <w:szCs w:val="44"/>
        </w:rPr>
      </w:pPr>
      <w:r w:rsidRPr="00C47413">
        <w:rPr>
          <w:rFonts w:ascii="Monotype Corsiva" w:eastAsia="Calibri" w:hAnsi="Monotype Corsiva" w:cs="Times New Roman"/>
          <w:b/>
          <w:bCs/>
          <w:color w:val="538135" w:themeColor="accent6" w:themeShade="BF"/>
          <w:sz w:val="44"/>
          <w:szCs w:val="44"/>
        </w:rPr>
        <w:t xml:space="preserve">Today! </w:t>
      </w:r>
      <w:r w:rsidR="00C47413" w:rsidRPr="00C47413">
        <w:rPr>
          <w:rFonts w:ascii="Monotype Corsiva" w:eastAsia="Calibri" w:hAnsi="Monotype Corsiva" w:cs="Times New Roman"/>
          <w:b/>
          <w:bCs/>
          <w:color w:val="538135" w:themeColor="accent6" w:themeShade="BF"/>
          <w:sz w:val="44"/>
          <w:szCs w:val="44"/>
        </w:rPr>
        <w:t>Hanging of the Greens</w:t>
      </w:r>
    </w:p>
    <w:p w14:paraId="7ED30D14" w14:textId="32EE2211" w:rsidR="00C47413" w:rsidRPr="00E72A8A" w:rsidRDefault="00C47413" w:rsidP="00E72A8A">
      <w:pPr>
        <w:jc w:val="right"/>
        <w:rPr>
          <w:rFonts w:ascii="Comic Sans MS" w:eastAsia="Calibri" w:hAnsi="Comic Sans MS" w:cs="Times New Roman"/>
          <w:szCs w:val="32"/>
        </w:rPr>
      </w:pPr>
      <w:r>
        <w:rPr>
          <w:rFonts w:ascii="Comic Sans MS" w:eastAsia="Calibri" w:hAnsi="Comic Sans MS" w:cs="Times New Roman"/>
          <w:color w:val="538135" w:themeColor="accent6" w:themeShade="BF"/>
          <w:szCs w:val="32"/>
        </w:rPr>
        <w:t xml:space="preserve"> </w:t>
      </w:r>
      <w:r w:rsidRPr="00E72A8A">
        <w:rPr>
          <w:rFonts w:ascii="Comic Sans MS" w:eastAsia="Calibri" w:hAnsi="Comic Sans MS" w:cs="Times New Roman"/>
          <w:szCs w:val="32"/>
        </w:rPr>
        <w:t xml:space="preserve">Stay around after the service for </w:t>
      </w:r>
      <w:r w:rsidR="00E72A8A" w:rsidRPr="00E72A8A">
        <w:rPr>
          <w:rFonts w:ascii="Comic Sans MS" w:eastAsia="Calibri" w:hAnsi="Comic Sans MS" w:cs="Times New Roman"/>
          <w:szCs w:val="32"/>
        </w:rPr>
        <w:t>the fun!</w:t>
      </w:r>
    </w:p>
    <w:p w14:paraId="5F24B5EE" w14:textId="1A471A4D" w:rsidR="00E72A8A" w:rsidRPr="00E72A8A" w:rsidRDefault="00E72A8A" w:rsidP="00E72A8A">
      <w:pPr>
        <w:jc w:val="right"/>
        <w:rPr>
          <w:rFonts w:ascii="Comic Sans MS" w:eastAsia="Calibri" w:hAnsi="Comic Sans MS" w:cs="Times New Roman"/>
          <w:szCs w:val="32"/>
        </w:rPr>
      </w:pPr>
      <w:r w:rsidRPr="00E72A8A">
        <w:rPr>
          <w:rFonts w:ascii="Comic Sans MS" w:eastAsia="Calibri" w:hAnsi="Comic Sans MS" w:cs="Times New Roman"/>
          <w:szCs w:val="32"/>
        </w:rPr>
        <w:t>The wreaths get hung, the candles placed,</w:t>
      </w:r>
    </w:p>
    <w:p w14:paraId="13C00C47" w14:textId="39ACD650" w:rsidR="00E72A8A" w:rsidRPr="00E72A8A" w:rsidRDefault="00E72A8A" w:rsidP="00E72A8A">
      <w:pPr>
        <w:jc w:val="right"/>
        <w:rPr>
          <w:rFonts w:ascii="Comic Sans MS" w:eastAsia="Calibri" w:hAnsi="Comic Sans MS" w:cs="Times New Roman"/>
          <w:szCs w:val="32"/>
        </w:rPr>
      </w:pPr>
      <w:r w:rsidRPr="00E72A8A">
        <w:rPr>
          <w:rFonts w:ascii="Comic Sans MS" w:eastAsia="Calibri" w:hAnsi="Comic Sans MS" w:cs="Times New Roman"/>
          <w:szCs w:val="32"/>
        </w:rPr>
        <w:t>the Mitten Tree positioned, the Christmas Tree goes up and the church is transformed.</w:t>
      </w:r>
    </w:p>
    <w:p w14:paraId="30BF272D" w14:textId="47F0DC06" w:rsidR="00E72A8A" w:rsidRPr="00E72A8A" w:rsidRDefault="00E72A8A" w:rsidP="00E72A8A">
      <w:pPr>
        <w:jc w:val="right"/>
        <w:rPr>
          <w:rFonts w:ascii="Comic Sans MS" w:eastAsia="Calibri" w:hAnsi="Comic Sans MS" w:cs="Times New Roman"/>
          <w:szCs w:val="32"/>
        </w:rPr>
      </w:pPr>
      <w:r w:rsidRPr="00E72A8A">
        <w:rPr>
          <w:rFonts w:ascii="Comic Sans MS" w:eastAsia="Calibri" w:hAnsi="Comic Sans MS" w:cs="Times New Roman"/>
          <w:szCs w:val="32"/>
        </w:rPr>
        <w:t>As always, enjoy the refreshments.</w:t>
      </w:r>
    </w:p>
    <w:p w14:paraId="1FD58655" w14:textId="4EDACFA0" w:rsidR="00C1063E" w:rsidRPr="00E72A8A" w:rsidRDefault="00C47413" w:rsidP="0068380B">
      <w:pPr>
        <w:jc w:val="left"/>
        <w:rPr>
          <w:rFonts w:ascii="Monotype Corsiva" w:eastAsia="Calibri" w:hAnsi="Monotype Corsiva" w:cs="Times New Roman"/>
          <w:b/>
          <w:bCs/>
          <w:color w:val="C00000"/>
          <w:sz w:val="18"/>
          <w:szCs w:val="18"/>
        </w:rPr>
      </w:pPr>
      <w:r w:rsidRPr="00E72A8A">
        <w:rPr>
          <w:rFonts w:ascii="Monotype Corsiva" w:eastAsia="Calibri" w:hAnsi="Monotype Corsiva" w:cs="Times New Roman"/>
          <w:b/>
          <w:bCs/>
          <w:color w:val="C00000"/>
          <w:sz w:val="18"/>
          <w:szCs w:val="18"/>
        </w:rPr>
        <w:t xml:space="preserve">   </w:t>
      </w:r>
    </w:p>
    <w:p w14:paraId="12CB68A3" w14:textId="50E5D407" w:rsidR="004F0E00" w:rsidRDefault="004F0E00" w:rsidP="00B304EF">
      <w:pPr>
        <w:rPr>
          <w:rFonts w:ascii="Castellar" w:eastAsia="Calibri" w:hAnsi="Castellar" w:cs="Times New Roman"/>
          <w:szCs w:val="32"/>
        </w:rPr>
      </w:pPr>
    </w:p>
    <w:p w14:paraId="3BB55EF0" w14:textId="340736AC" w:rsidR="003D34E1" w:rsidRDefault="00C1063E" w:rsidP="00B304EF">
      <w:pPr>
        <w:rPr>
          <w:rFonts w:ascii="Castellar" w:eastAsia="Calibri" w:hAnsi="Castellar" w:cs="Times New Roman"/>
          <w:szCs w:val="32"/>
        </w:rPr>
        <w:sectPr w:rsidR="003D34E1" w:rsidSect="004F0E00">
          <w:type w:val="continuous"/>
          <w:pgSz w:w="12240" w:h="15840"/>
          <w:pgMar w:top="432" w:right="720" w:bottom="720" w:left="720" w:header="720" w:footer="720" w:gutter="0"/>
          <w:cols w:space="432"/>
          <w:docGrid w:linePitch="381"/>
        </w:sectPr>
      </w:pPr>
      <w:r w:rsidRPr="00462B61">
        <w:rPr>
          <w:rFonts w:ascii="Castellar" w:eastAsia="Calibri" w:hAnsi="Castellar" w:cs="Times New Roman"/>
          <w:szCs w:val="32"/>
        </w:rPr>
        <w:t>*********************************************************************</w:t>
      </w:r>
      <w:r>
        <w:rPr>
          <w:rFonts w:ascii="Castellar" w:eastAsia="Calibri" w:hAnsi="Castellar" w:cs="Times New Roman"/>
          <w:szCs w:val="32"/>
        </w:rPr>
        <w:t>*******</w:t>
      </w:r>
    </w:p>
    <w:p w14:paraId="253A123B" w14:textId="696787AF" w:rsidR="0068380B" w:rsidRPr="00DF70AB" w:rsidRDefault="00E72A8A" w:rsidP="00141DCF">
      <w:pPr>
        <w:jc w:val="left"/>
        <w:rPr>
          <w:rFonts w:ascii="Nirmala UI Semilight" w:eastAsia="Times New Roman" w:hAnsi="Nirmala UI Semilight" w:cs="Nirmala UI Semilight"/>
          <w:szCs w:val="32"/>
        </w:rPr>
      </w:pPr>
      <w:r w:rsidRPr="00DF70AB">
        <w:rPr>
          <w:rFonts w:ascii="Nirmala UI Semilight" w:hAnsi="Nirmala UI Semilight" w:cs="Nirmala UI Semilight"/>
          <w:noProof/>
        </w:rPr>
        <w:drawing>
          <wp:anchor distT="0" distB="0" distL="114300" distR="114300" simplePos="0" relativeHeight="251713536" behindDoc="0" locked="0" layoutInCell="1" allowOverlap="1" wp14:anchorId="2FD0C3E6" wp14:editId="0D486BB0">
            <wp:simplePos x="0" y="0"/>
            <wp:positionH relativeFrom="column">
              <wp:posOffset>3531870</wp:posOffset>
            </wp:positionH>
            <wp:positionV relativeFrom="paragraph">
              <wp:posOffset>70485</wp:posOffset>
            </wp:positionV>
            <wp:extent cx="3162935" cy="2105025"/>
            <wp:effectExtent l="0" t="0" r="0" b="9525"/>
            <wp:wrapSquare wrapText="bothSides"/>
            <wp:docPr id="1918124591" name="Picture 1918124591" descr="Try More Invitations… | Awen Therap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 More Invitations… | Awen Therapy Blo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93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0AB" w:rsidRPr="00DF70AB">
        <w:rPr>
          <w:rFonts w:ascii="Nirmala UI Semilight" w:eastAsia="Times New Roman" w:hAnsi="Nirmala UI Semilight" w:cs="Nirmala UI Semilight"/>
          <w:szCs w:val="32"/>
        </w:rPr>
        <w:t>Dear Calvary Friends,</w:t>
      </w:r>
    </w:p>
    <w:p w14:paraId="6C807C24" w14:textId="7EC85002" w:rsidR="00DF70AB" w:rsidRPr="00DF70AB" w:rsidRDefault="00DF70AB" w:rsidP="00DF70AB">
      <w:pPr>
        <w:jc w:val="left"/>
        <w:rPr>
          <w:rFonts w:ascii="Nirmala UI Semilight" w:eastAsia="Times New Roman" w:hAnsi="Nirmala UI Semilight" w:cs="Nirmala UI Semilight"/>
          <w:color w:val="000000"/>
          <w:szCs w:val="32"/>
        </w:rPr>
      </w:pPr>
      <w:r w:rsidRPr="00DF70AB">
        <w:rPr>
          <w:rFonts w:ascii="Nirmala UI Semilight" w:eastAsia="Times New Roman" w:hAnsi="Nirmala UI Semilight" w:cs="Nirmala UI Semilight"/>
          <w:color w:val="000000"/>
          <w:szCs w:val="32"/>
        </w:rPr>
        <w:t xml:space="preserve">If you'd like to join me and my husband </w:t>
      </w:r>
      <w:r w:rsidRPr="00DF70AB">
        <w:rPr>
          <w:rFonts w:ascii="Nirmala UI Semilight" w:eastAsia="Times New Roman" w:hAnsi="Nirmala UI Semilight" w:cs="Nirmala UI Semilight"/>
          <w:color w:val="000000"/>
          <w:szCs w:val="32"/>
        </w:rPr>
        <w:t xml:space="preserve">Tad </w:t>
      </w:r>
      <w:r w:rsidRPr="00DF70AB">
        <w:rPr>
          <w:rFonts w:ascii="Nirmala UI Semilight" w:eastAsia="Times New Roman" w:hAnsi="Nirmala UI Semilight" w:cs="Nirmala UI Semilight"/>
          <w:color w:val="000000"/>
          <w:szCs w:val="32"/>
        </w:rPr>
        <w:t xml:space="preserve">for an </w:t>
      </w:r>
      <w:r w:rsidRPr="00DF70AB">
        <w:rPr>
          <w:rFonts w:ascii="Nirmala UI Semilight" w:eastAsia="Times New Roman" w:hAnsi="Nirmala UI Semilight" w:cs="Nirmala UI Semilight"/>
          <w:szCs w:val="32"/>
        </w:rPr>
        <w:t xml:space="preserve">early </w:t>
      </w:r>
      <w:r w:rsidRPr="00DF70AB">
        <w:rPr>
          <w:rFonts w:ascii="Monotype Corsiva" w:eastAsia="Times New Roman" w:hAnsi="Monotype Corsiva" w:cs="Nirmala UI Semilight"/>
          <w:b/>
          <w:bCs/>
          <w:color w:val="FF0000"/>
          <w:sz w:val="40"/>
          <w:szCs w:val="40"/>
        </w:rPr>
        <w:t xml:space="preserve">Christmas </w:t>
      </w:r>
      <w:r w:rsidRPr="00DF70AB">
        <w:rPr>
          <w:rFonts w:ascii="Nirmala UI Semilight" w:eastAsia="Times New Roman" w:hAnsi="Nirmala UI Semilight" w:cs="Nirmala UI Semilight"/>
          <w:szCs w:val="32"/>
        </w:rPr>
        <w:t>dinner</w:t>
      </w:r>
      <w:r w:rsidRPr="00DF70AB">
        <w:rPr>
          <w:rFonts w:ascii="Nirmala UI Semilight" w:eastAsia="Times New Roman" w:hAnsi="Nirmala UI Semilight" w:cs="Nirmala UI Semilight"/>
          <w:color w:val="FF0000"/>
          <w:szCs w:val="32"/>
        </w:rPr>
        <w:t xml:space="preserve"> </w:t>
      </w:r>
      <w:r w:rsidRPr="00DF70AB">
        <w:rPr>
          <w:rFonts w:ascii="Nirmala UI Semilight" w:eastAsia="Times New Roman" w:hAnsi="Nirmala UI Semilight" w:cs="Nirmala UI Semilight"/>
          <w:color w:val="000000"/>
          <w:szCs w:val="32"/>
        </w:rPr>
        <w:t xml:space="preserve">on December 25th, we'd love to have you!  For information and RSVP, email Tica Simpson at </w:t>
      </w:r>
      <w:hyperlink r:id="rId11" w:history="1">
        <w:r w:rsidRPr="00DF70AB">
          <w:rPr>
            <w:rFonts w:ascii="Nirmala UI Semilight" w:eastAsia="Times New Roman" w:hAnsi="Nirmala UI Semilight" w:cs="Nirmala UI Semilight"/>
            <w:color w:val="0563C1"/>
            <w:szCs w:val="32"/>
          </w:rPr>
          <w:t>tica_s@hotmail.com</w:t>
        </w:r>
      </w:hyperlink>
      <w:r w:rsidRPr="00DF70AB">
        <w:rPr>
          <w:rFonts w:ascii="Nirmala UI Semilight" w:eastAsia="Times New Roman" w:hAnsi="Nirmala UI Semilight" w:cs="Nirmala UI Semilight"/>
          <w:color w:val="000000"/>
          <w:szCs w:val="32"/>
        </w:rPr>
        <w:t>, or call or text 609</w:t>
      </w:r>
      <w:r w:rsidRPr="00DF70AB">
        <w:rPr>
          <w:rFonts w:ascii="Nirmala UI Semilight" w:eastAsia="Times New Roman" w:hAnsi="Nirmala UI Semilight" w:cs="Nirmala UI Semilight"/>
          <w:color w:val="000000"/>
          <w:szCs w:val="32"/>
        </w:rPr>
        <w:t>-</w:t>
      </w:r>
      <w:r w:rsidRPr="00DF70AB">
        <w:rPr>
          <w:rFonts w:ascii="Nirmala UI Semilight" w:eastAsia="Times New Roman" w:hAnsi="Nirmala UI Semilight" w:cs="Nirmala UI Semilight"/>
          <w:color w:val="000000"/>
          <w:szCs w:val="32"/>
        </w:rPr>
        <w:t>577-8663.</w:t>
      </w:r>
      <w:r>
        <w:rPr>
          <w:rFonts w:ascii="Nirmala UI Semilight" w:eastAsia="Times New Roman" w:hAnsi="Nirmala UI Semilight" w:cs="Nirmala UI Semilight"/>
          <w:color w:val="000000"/>
          <w:szCs w:val="32"/>
        </w:rPr>
        <w:t xml:space="preserve">     </w:t>
      </w:r>
      <w:r w:rsidRPr="00DF70AB">
        <w:rPr>
          <w:rFonts w:ascii="Monotype Corsiva" w:eastAsia="Times New Roman" w:hAnsi="Monotype Corsiva" w:cs="Nirmala UI Semilight"/>
          <w:color w:val="FF0000"/>
          <w:sz w:val="52"/>
          <w:szCs w:val="52"/>
        </w:rPr>
        <w:t>Tica</w:t>
      </w:r>
    </w:p>
    <w:p w14:paraId="18277494" w14:textId="4B9A5F50" w:rsidR="00DF70AB" w:rsidRPr="00DF70AB" w:rsidRDefault="00F50E7D" w:rsidP="00DF70AB">
      <w:pPr>
        <w:jc w:val="left"/>
        <w:rPr>
          <w:rFonts w:ascii="Nirmala UI Semilight" w:eastAsia="Times New Roman" w:hAnsi="Nirmala UI Semilight" w:cs="Nirmala UI Semilight"/>
          <w:color w:val="000000"/>
          <w:szCs w:val="32"/>
        </w:rPr>
      </w:pPr>
      <w:r w:rsidRPr="00462B61">
        <w:rPr>
          <w:rFonts w:ascii="Castellar" w:eastAsia="Calibri" w:hAnsi="Castellar" w:cs="Times New Roman"/>
          <w:szCs w:val="32"/>
        </w:rPr>
        <w:t>********************************************************************</w:t>
      </w:r>
      <w:r>
        <w:rPr>
          <w:rFonts w:ascii="Castellar" w:eastAsia="Calibri" w:hAnsi="Castellar" w:cs="Times New Roman"/>
          <w:szCs w:val="32"/>
        </w:rPr>
        <w:t>******</w:t>
      </w:r>
      <w:r>
        <w:rPr>
          <w:rFonts w:ascii="Castellar" w:eastAsia="Calibri" w:hAnsi="Castellar" w:cs="Times New Roman"/>
          <w:szCs w:val="32"/>
        </w:rPr>
        <w:t>*</w:t>
      </w:r>
    </w:p>
    <w:p w14:paraId="1A27B850" w14:textId="732AAF45" w:rsidR="00E72A8A" w:rsidRPr="00F50E7D" w:rsidRDefault="00F50E7D" w:rsidP="0068380B">
      <w:pPr>
        <w:jc w:val="left"/>
        <w:rPr>
          <w:rFonts w:ascii="Tahoma" w:eastAsia="Calibri" w:hAnsi="Tahoma" w:cs="Tahoma"/>
          <w:sz w:val="18"/>
          <w:szCs w:val="18"/>
        </w:rPr>
      </w:pPr>
      <w:r w:rsidRPr="00F50E7D">
        <w:rPr>
          <w:noProof/>
          <w:sz w:val="18"/>
          <w:szCs w:val="18"/>
        </w:rPr>
        <w:drawing>
          <wp:anchor distT="0" distB="0" distL="114300" distR="114300" simplePos="0" relativeHeight="251714560" behindDoc="0" locked="0" layoutInCell="1" allowOverlap="1" wp14:anchorId="64070F07" wp14:editId="227D4EC6">
            <wp:simplePos x="0" y="0"/>
            <wp:positionH relativeFrom="column">
              <wp:posOffset>-28575</wp:posOffset>
            </wp:positionH>
            <wp:positionV relativeFrom="paragraph">
              <wp:posOffset>158750</wp:posOffset>
            </wp:positionV>
            <wp:extent cx="2143125" cy="2143125"/>
            <wp:effectExtent l="0" t="0" r="9525" b="9525"/>
            <wp:wrapSquare wrapText="bothSides"/>
            <wp:docPr id="1424702005" name="Picture 1424702005" descr="Christmas card - Free christma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card - Free christmas ic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14:paraId="418E58E1" w14:textId="77777777" w:rsidR="00B06030" w:rsidRDefault="00F50E7D" w:rsidP="00B06030">
      <w:pPr>
        <w:rPr>
          <w:rFonts w:ascii="Aptos" w:eastAsia="Calibri" w:hAnsi="Aptos" w:cs="Tahoma"/>
          <w:sz w:val="36"/>
          <w:szCs w:val="36"/>
        </w:rPr>
      </w:pPr>
      <w:r w:rsidRPr="00B06030">
        <w:rPr>
          <w:rFonts w:ascii="Aptos" w:eastAsia="Calibri" w:hAnsi="Aptos" w:cs="Tahoma"/>
          <w:sz w:val="36"/>
          <w:szCs w:val="36"/>
        </w:rPr>
        <w:t>Our awesome Deacons are setting up a box for Christmas cards on the rear pew of the sanctuary. Cards are rather expensive and the price of stamps keeps going up</w:t>
      </w:r>
      <w:r w:rsidR="00B06030" w:rsidRPr="00B06030">
        <w:rPr>
          <w:rFonts w:ascii="Aptos" w:eastAsia="Calibri" w:hAnsi="Aptos" w:cs="Tahoma"/>
          <w:sz w:val="36"/>
          <w:szCs w:val="36"/>
        </w:rPr>
        <w:t>, so grab some Thrift Shop cards if you like, or use your own</w:t>
      </w:r>
      <w:r w:rsidRPr="00B06030">
        <w:rPr>
          <w:rFonts w:ascii="Aptos" w:eastAsia="Calibri" w:hAnsi="Aptos" w:cs="Tahoma"/>
          <w:sz w:val="36"/>
          <w:szCs w:val="36"/>
        </w:rPr>
        <w:t xml:space="preserve">. </w:t>
      </w:r>
      <w:r w:rsidR="00B06030" w:rsidRPr="00B06030">
        <w:rPr>
          <w:rFonts w:ascii="Aptos" w:eastAsia="Calibri" w:hAnsi="Aptos" w:cs="Tahoma"/>
          <w:sz w:val="36"/>
          <w:szCs w:val="36"/>
        </w:rPr>
        <w:t>These cards will receive</w:t>
      </w:r>
      <w:r w:rsidRPr="00B06030">
        <w:rPr>
          <w:rFonts w:ascii="Aptos" w:eastAsia="Calibri" w:hAnsi="Aptos" w:cs="Tahoma"/>
          <w:sz w:val="36"/>
          <w:szCs w:val="36"/>
        </w:rPr>
        <w:t xml:space="preserve"> special delivery </w:t>
      </w:r>
    </w:p>
    <w:p w14:paraId="427BCD18" w14:textId="45F39610" w:rsidR="00B06030" w:rsidRDefault="00F50E7D" w:rsidP="00B06030">
      <w:pPr>
        <w:rPr>
          <w:rFonts w:ascii="Aptos" w:eastAsia="Calibri" w:hAnsi="Aptos" w:cs="Tahoma"/>
          <w:sz w:val="36"/>
          <w:szCs w:val="36"/>
        </w:rPr>
      </w:pPr>
      <w:r w:rsidRPr="00B06030">
        <w:rPr>
          <w:rFonts w:ascii="Aptos" w:eastAsia="Calibri" w:hAnsi="Aptos" w:cs="Tahoma"/>
          <w:sz w:val="36"/>
          <w:szCs w:val="36"/>
        </w:rPr>
        <w:t>by elves</w:t>
      </w:r>
      <w:r w:rsidR="00B06030">
        <w:rPr>
          <w:rFonts w:ascii="Aptos" w:eastAsia="Calibri" w:hAnsi="Aptos" w:cs="Tahoma"/>
          <w:sz w:val="36"/>
          <w:szCs w:val="36"/>
        </w:rPr>
        <w:t>,</w:t>
      </w:r>
      <w:r w:rsidRPr="00B06030">
        <w:rPr>
          <w:rFonts w:ascii="Aptos" w:eastAsia="Calibri" w:hAnsi="Aptos" w:cs="Tahoma"/>
          <w:sz w:val="36"/>
          <w:szCs w:val="36"/>
        </w:rPr>
        <w:t xml:space="preserve"> disguised as Deacons</w:t>
      </w:r>
      <w:r w:rsidR="00B06030" w:rsidRPr="00B06030">
        <w:rPr>
          <w:rFonts w:ascii="Aptos" w:eastAsia="Calibri" w:hAnsi="Aptos" w:cs="Tahoma"/>
          <w:sz w:val="36"/>
          <w:szCs w:val="36"/>
        </w:rPr>
        <w:t>,</w:t>
      </w:r>
    </w:p>
    <w:p w14:paraId="0F2B2A95" w14:textId="3465DA7D" w:rsidR="00F50E7D" w:rsidRPr="00B06030" w:rsidRDefault="00B06030" w:rsidP="00B06030">
      <w:pPr>
        <w:rPr>
          <w:rFonts w:ascii="Aptos" w:eastAsia="Calibri" w:hAnsi="Aptos" w:cs="Tahoma"/>
          <w:sz w:val="36"/>
          <w:szCs w:val="36"/>
        </w:rPr>
      </w:pPr>
      <w:r w:rsidRPr="00B06030">
        <w:rPr>
          <w:rFonts w:ascii="Aptos" w:eastAsia="Calibri" w:hAnsi="Aptos" w:cs="Tahoma"/>
          <w:sz w:val="36"/>
          <w:szCs w:val="36"/>
        </w:rPr>
        <w:t xml:space="preserve"> in plenty of time for Christmas.</w:t>
      </w:r>
    </w:p>
    <w:p w14:paraId="47CD6578" w14:textId="77777777" w:rsidR="00F50E7D" w:rsidRDefault="00F50E7D" w:rsidP="0068380B">
      <w:pPr>
        <w:jc w:val="left"/>
        <w:rPr>
          <w:rFonts w:ascii="Tahoma" w:eastAsia="Calibri" w:hAnsi="Tahoma" w:cs="Tahoma"/>
          <w:sz w:val="30"/>
          <w:szCs w:val="30"/>
        </w:rPr>
      </w:pPr>
    </w:p>
    <w:p w14:paraId="07324C8C" w14:textId="5F94EFB5" w:rsidR="00BC458E" w:rsidRPr="00A466EC" w:rsidRDefault="00BC458E" w:rsidP="0068380B">
      <w:pPr>
        <w:jc w:val="left"/>
        <w:rPr>
          <w:rFonts w:ascii="Tahoma" w:eastAsia="Calibri" w:hAnsi="Tahoma" w:cs="Tahoma"/>
          <w:sz w:val="30"/>
          <w:szCs w:val="30"/>
        </w:rPr>
      </w:pPr>
      <w:r w:rsidRPr="000C2DA4">
        <w:rPr>
          <w:rFonts w:ascii="Arial" w:eastAsia="Times New Roman" w:hAnsi="Arial" w:cs="Arial"/>
          <w:b/>
          <w:bCs/>
          <w:noProof/>
          <w:sz w:val="30"/>
          <w:szCs w:val="30"/>
        </w:rPr>
        <w:lastRenderedPageBreak/>
        <w:drawing>
          <wp:anchor distT="0" distB="0" distL="114300" distR="114300" simplePos="0" relativeHeight="251710464" behindDoc="0" locked="0" layoutInCell="1" allowOverlap="1" wp14:anchorId="5A30154D" wp14:editId="31B40B8F">
            <wp:simplePos x="0" y="0"/>
            <wp:positionH relativeFrom="column">
              <wp:posOffset>4286250</wp:posOffset>
            </wp:positionH>
            <wp:positionV relativeFrom="paragraph">
              <wp:posOffset>1905</wp:posOffset>
            </wp:positionV>
            <wp:extent cx="2409825" cy="1048385"/>
            <wp:effectExtent l="0" t="0" r="9525" b="0"/>
            <wp:wrapSquare wrapText="bothSides"/>
            <wp:docPr id="8370733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2DA4">
        <w:rPr>
          <w:rFonts w:ascii="Tahoma" w:eastAsia="Calibri" w:hAnsi="Tahoma" w:cs="Tahoma"/>
          <w:b/>
          <w:bCs/>
          <w:sz w:val="30"/>
          <w:szCs w:val="30"/>
        </w:rPr>
        <w:t xml:space="preserve">Poinsettias </w:t>
      </w:r>
      <w:r w:rsidRPr="00A466EC">
        <w:rPr>
          <w:rFonts w:ascii="Tahoma" w:eastAsia="Calibri" w:hAnsi="Tahoma" w:cs="Tahoma"/>
          <w:sz w:val="30"/>
          <w:szCs w:val="30"/>
        </w:rPr>
        <w:t xml:space="preserve">will adorn the chancel </w:t>
      </w:r>
      <w:r w:rsidR="00224EE6" w:rsidRPr="00A466EC">
        <w:rPr>
          <w:rFonts w:ascii="Tahoma" w:eastAsia="Calibri" w:hAnsi="Tahoma" w:cs="Tahoma"/>
          <w:sz w:val="30"/>
          <w:szCs w:val="30"/>
        </w:rPr>
        <w:t>from Sunday, Dec. 17 through Christmas Day and Christmas Eve, at which time you may take home any that you have dedicated to loved ones. Dedication forms will be available soon, and we are still holding the cost to $8 each.</w:t>
      </w:r>
    </w:p>
    <w:p w14:paraId="2B3A928B" w14:textId="77777777" w:rsidR="00BC458E" w:rsidRPr="001B5EBF" w:rsidRDefault="00BC458E" w:rsidP="00BC458E">
      <w:pPr>
        <w:jc w:val="left"/>
        <w:rPr>
          <w:rFonts w:ascii="Helvetica" w:eastAsia="Times New Roman" w:hAnsi="Helvetica" w:cs="Helvetica"/>
          <w:color w:val="00B050"/>
          <w:sz w:val="30"/>
          <w:szCs w:val="30"/>
        </w:rPr>
      </w:pPr>
    </w:p>
    <w:p w14:paraId="3F5C6E5B" w14:textId="77777777" w:rsidR="00224EE6" w:rsidRPr="001B5EBF" w:rsidRDefault="00BC458E" w:rsidP="00C217C9">
      <w:pPr>
        <w:rPr>
          <w:rFonts w:ascii="Goudy Stout" w:eastAsia="Times New Roman" w:hAnsi="Goudy Stout" w:cs="Tahoma"/>
          <w:b/>
          <w:bCs/>
          <w:color w:val="00B050"/>
          <w:sz w:val="30"/>
          <w:szCs w:val="30"/>
        </w:rPr>
      </w:pPr>
      <w:r w:rsidRPr="001B5EBF">
        <w:rPr>
          <w:rFonts w:ascii="Goudy Stout" w:eastAsia="Times New Roman" w:hAnsi="Goudy Stout" w:cs="Tahoma"/>
          <w:b/>
          <w:bCs/>
          <w:color w:val="00B050"/>
          <w:sz w:val="30"/>
          <w:szCs w:val="30"/>
        </w:rPr>
        <w:t>Saturday, December 2</w:t>
      </w:r>
    </w:p>
    <w:p w14:paraId="74CBDF81" w14:textId="07668B55" w:rsidR="00BC458E" w:rsidRPr="00A466EC" w:rsidRDefault="00BC458E" w:rsidP="000C2DA4">
      <w:pPr>
        <w:rPr>
          <w:rFonts w:ascii="Tahoma" w:eastAsia="Calibri" w:hAnsi="Tahoma" w:cs="Tahoma"/>
          <w:sz w:val="30"/>
          <w:szCs w:val="30"/>
        </w:rPr>
      </w:pPr>
      <w:r w:rsidRPr="00A466EC">
        <w:rPr>
          <w:rFonts w:ascii="Tahoma" w:eastAsia="Times New Roman" w:hAnsi="Tahoma" w:cs="Tahoma"/>
          <w:color w:val="333333"/>
          <w:sz w:val="30"/>
          <w:szCs w:val="30"/>
        </w:rPr>
        <w:t>9 to 11</w:t>
      </w:r>
      <w:r w:rsidR="00224EE6" w:rsidRPr="00A466EC">
        <w:rPr>
          <w:rFonts w:ascii="Tahoma" w:eastAsia="Times New Roman" w:hAnsi="Tahoma" w:cs="Tahoma"/>
          <w:color w:val="333333"/>
          <w:sz w:val="30"/>
          <w:szCs w:val="30"/>
        </w:rPr>
        <w:t>am</w:t>
      </w:r>
      <w:r w:rsidRPr="00A466EC">
        <w:rPr>
          <w:rFonts w:ascii="Tahoma" w:eastAsia="Times New Roman" w:hAnsi="Tahoma" w:cs="Tahoma"/>
          <w:color w:val="333333"/>
          <w:sz w:val="30"/>
          <w:szCs w:val="30"/>
        </w:rPr>
        <w:t xml:space="preserve">. </w:t>
      </w:r>
      <w:r w:rsidR="00224EE6" w:rsidRPr="00A466EC">
        <w:rPr>
          <w:rFonts w:ascii="Tahoma" w:eastAsia="Times New Roman" w:hAnsi="Tahoma" w:cs="Tahoma"/>
          <w:color w:val="333333"/>
          <w:sz w:val="30"/>
          <w:szCs w:val="30"/>
        </w:rPr>
        <w:t xml:space="preserve">Volunteers needed for an easy, breezy, leafy </w:t>
      </w:r>
      <w:r w:rsidR="00224EE6" w:rsidRPr="000C2DA4">
        <w:rPr>
          <w:rFonts w:ascii="Tahoma" w:eastAsia="Times New Roman" w:hAnsi="Tahoma" w:cs="Tahoma"/>
          <w:b/>
          <w:bCs/>
          <w:color w:val="333333"/>
          <w:sz w:val="30"/>
          <w:szCs w:val="30"/>
        </w:rPr>
        <w:t>clean-up of the church grounds.</w:t>
      </w:r>
      <w:r w:rsidR="00224EE6" w:rsidRPr="00A466EC">
        <w:rPr>
          <w:rFonts w:ascii="Tahoma" w:eastAsia="Times New Roman" w:hAnsi="Tahoma" w:cs="Tahoma"/>
          <w:color w:val="333333"/>
          <w:sz w:val="30"/>
          <w:szCs w:val="30"/>
        </w:rPr>
        <w:t xml:space="preserve">  </w:t>
      </w:r>
      <w:r w:rsidR="00C217C9" w:rsidRPr="00A466EC">
        <w:rPr>
          <w:rFonts w:ascii="Tahoma" w:eastAsia="Times New Roman" w:hAnsi="Tahoma" w:cs="Tahoma"/>
          <w:color w:val="333333"/>
          <w:sz w:val="30"/>
          <w:szCs w:val="30"/>
        </w:rPr>
        <w:t>Helping Hands earn Delectable Doughnuts. Bring rakes, tarps, gloves</w:t>
      </w:r>
      <w:r w:rsidR="000C2DA4">
        <w:rPr>
          <w:rFonts w:ascii="Tahoma" w:eastAsia="Times New Roman" w:hAnsi="Tahoma" w:cs="Tahoma"/>
          <w:color w:val="333333"/>
          <w:sz w:val="30"/>
          <w:szCs w:val="30"/>
        </w:rPr>
        <w:t>, smiles.</w:t>
      </w:r>
    </w:p>
    <w:p w14:paraId="58839421" w14:textId="77777777" w:rsidR="00BC458E" w:rsidRPr="000C2DA4" w:rsidRDefault="00BC458E" w:rsidP="00C217C9">
      <w:pPr>
        <w:contextualSpacing/>
        <w:rPr>
          <w:rFonts w:ascii="Tahoma" w:eastAsia="Calibri" w:hAnsi="Tahoma" w:cs="Tahoma"/>
          <w:sz w:val="18"/>
          <w:szCs w:val="18"/>
        </w:rPr>
      </w:pPr>
    </w:p>
    <w:p w14:paraId="3D73D722" w14:textId="5F713EB1" w:rsidR="00AD5854" w:rsidRDefault="00224EE6" w:rsidP="00C217C9">
      <w:pPr>
        <w:contextualSpacing/>
        <w:rPr>
          <w:rFonts w:ascii="Tahoma" w:eastAsia="Calibri" w:hAnsi="Tahoma" w:cs="Tahoma"/>
          <w:sz w:val="30"/>
          <w:szCs w:val="30"/>
        </w:rPr>
      </w:pPr>
      <w:r w:rsidRPr="00A466EC">
        <w:rPr>
          <w:rFonts w:ascii="Tahoma" w:eastAsia="Calibri" w:hAnsi="Tahoma" w:cs="Tahoma"/>
          <w:sz w:val="30"/>
          <w:szCs w:val="30"/>
        </w:rPr>
        <w:t xml:space="preserve">4pm to 8pm. </w:t>
      </w:r>
      <w:r w:rsidR="0068380B" w:rsidRPr="000C2DA4">
        <w:rPr>
          <w:rFonts w:ascii="Tahoma" w:eastAsia="Calibri" w:hAnsi="Tahoma" w:cs="Tahoma"/>
          <w:b/>
          <w:bCs/>
          <w:sz w:val="30"/>
          <w:szCs w:val="30"/>
        </w:rPr>
        <w:t>Game Night</w:t>
      </w:r>
      <w:r w:rsidRPr="00A466EC">
        <w:rPr>
          <w:rFonts w:ascii="Tahoma" w:eastAsia="Calibri" w:hAnsi="Tahoma" w:cs="Tahoma"/>
          <w:sz w:val="30"/>
          <w:szCs w:val="30"/>
        </w:rPr>
        <w:t xml:space="preserve"> in the Assembly Room</w:t>
      </w:r>
      <w:r w:rsidR="00AC0A14" w:rsidRPr="00A466EC">
        <w:rPr>
          <w:rFonts w:ascii="Tahoma" w:eastAsia="Calibri" w:hAnsi="Tahoma" w:cs="Tahoma"/>
          <w:sz w:val="30"/>
          <w:szCs w:val="30"/>
        </w:rPr>
        <w:t>.  We are meeting to organize ourselves into a club, decide on how we want to handle food and other stuff like hosting, naming the club, etc. We will manage to play some games too.</w:t>
      </w:r>
    </w:p>
    <w:p w14:paraId="606171D2" w14:textId="77777777" w:rsidR="00B06030" w:rsidRDefault="00B06030" w:rsidP="00C217C9">
      <w:pPr>
        <w:contextualSpacing/>
        <w:rPr>
          <w:rFonts w:ascii="Tahoma" w:eastAsia="Calibri" w:hAnsi="Tahoma" w:cs="Tahoma"/>
          <w:sz w:val="30"/>
          <w:szCs w:val="30"/>
        </w:rPr>
      </w:pPr>
    </w:p>
    <w:p w14:paraId="7AD60031" w14:textId="06C27657" w:rsidR="00B06030" w:rsidRPr="00B06030" w:rsidRDefault="00B06030" w:rsidP="00C217C9">
      <w:pPr>
        <w:contextualSpacing/>
        <w:rPr>
          <w:rFonts w:ascii="Goudy Stout" w:eastAsia="Calibri" w:hAnsi="Goudy Stout" w:cs="Tahoma"/>
          <w:color w:val="00B050"/>
          <w:sz w:val="30"/>
          <w:szCs w:val="30"/>
        </w:rPr>
      </w:pPr>
      <w:r w:rsidRPr="00B06030">
        <w:rPr>
          <w:rFonts w:ascii="Goudy Stout" w:eastAsia="Calibri" w:hAnsi="Goudy Stout" w:cs="Tahoma"/>
          <w:color w:val="00B050"/>
          <w:sz w:val="30"/>
          <w:szCs w:val="30"/>
        </w:rPr>
        <w:t>WEDNESDAY, DECEMBER 6</w:t>
      </w:r>
    </w:p>
    <w:p w14:paraId="2FF0BE8B" w14:textId="2E4187BB" w:rsidR="00B06030" w:rsidRPr="00B06030" w:rsidRDefault="00B06030" w:rsidP="00C217C9">
      <w:pPr>
        <w:contextualSpacing/>
        <w:rPr>
          <w:rFonts w:ascii="Tahoma" w:eastAsia="Calibri" w:hAnsi="Tahoma" w:cs="Tahoma"/>
          <w:sz w:val="30"/>
          <w:szCs w:val="30"/>
        </w:rPr>
      </w:pPr>
      <w:r w:rsidRPr="000C2DA4">
        <w:rPr>
          <w:rFonts w:ascii="Tahoma" w:eastAsia="Calibri" w:hAnsi="Tahoma" w:cs="Tahoma"/>
          <w:b/>
          <w:bCs/>
          <w:sz w:val="30"/>
          <w:szCs w:val="30"/>
        </w:rPr>
        <w:t>WOCLS meeting</w:t>
      </w:r>
      <w:r>
        <w:rPr>
          <w:rFonts w:ascii="Tahoma" w:eastAsia="Calibri" w:hAnsi="Tahoma" w:cs="Tahoma"/>
          <w:sz w:val="30"/>
          <w:szCs w:val="30"/>
        </w:rPr>
        <w:t xml:space="preserve"> at the home of Stephanie Zarus with annual gift exchange.</w:t>
      </w:r>
    </w:p>
    <w:p w14:paraId="460A82B5" w14:textId="77777777" w:rsidR="00A466EC" w:rsidRPr="00A466EC" w:rsidRDefault="00A466EC" w:rsidP="00C217C9">
      <w:pPr>
        <w:contextualSpacing/>
        <w:rPr>
          <w:rFonts w:ascii="Tahoma" w:eastAsia="Calibri" w:hAnsi="Tahoma" w:cs="Tahoma"/>
          <w:sz w:val="30"/>
          <w:szCs w:val="30"/>
        </w:rPr>
      </w:pPr>
    </w:p>
    <w:p w14:paraId="3EA1B467" w14:textId="77777777" w:rsidR="00DF70AB" w:rsidRDefault="00AC0A14" w:rsidP="00DF70AB">
      <w:pPr>
        <w:contextualSpacing/>
        <w:rPr>
          <w:rFonts w:ascii="Goudy Stout" w:eastAsia="Calibri" w:hAnsi="Goudy Stout" w:cs="Tahoma"/>
          <w:b/>
          <w:bCs/>
          <w:color w:val="00B050"/>
          <w:sz w:val="30"/>
          <w:szCs w:val="30"/>
        </w:rPr>
      </w:pPr>
      <w:r w:rsidRPr="001B5EBF">
        <w:rPr>
          <w:rFonts w:ascii="Goudy Stout" w:eastAsia="Calibri" w:hAnsi="Goudy Stout" w:cs="Tahoma"/>
          <w:b/>
          <w:bCs/>
          <w:color w:val="00B050"/>
          <w:sz w:val="30"/>
          <w:szCs w:val="30"/>
        </w:rPr>
        <w:t>Saturday, December 9</w:t>
      </w:r>
    </w:p>
    <w:p w14:paraId="3ED5707C" w14:textId="645D14A5" w:rsidR="00DF70AB" w:rsidRPr="000C2DA4" w:rsidRDefault="00C217C9" w:rsidP="00C217C9">
      <w:pPr>
        <w:contextualSpacing/>
        <w:rPr>
          <w:rFonts w:ascii="Goudy Stout" w:eastAsia="Calibri" w:hAnsi="Goudy Stout" w:cs="Tahoma"/>
          <w:b/>
          <w:bCs/>
          <w:color w:val="00B050"/>
          <w:sz w:val="30"/>
          <w:szCs w:val="30"/>
        </w:rPr>
      </w:pPr>
      <w:r w:rsidRPr="000C2DA4">
        <w:rPr>
          <w:rFonts w:ascii="Tahoma" w:eastAsia="Calibri" w:hAnsi="Tahoma" w:cs="Tahoma"/>
          <w:b/>
          <w:bCs/>
          <w:sz w:val="30"/>
          <w:szCs w:val="30"/>
        </w:rPr>
        <w:t>Our Chancel Choir will be caroling</w:t>
      </w:r>
      <w:r w:rsidR="00BC458E" w:rsidRPr="000C2DA4">
        <w:rPr>
          <w:rFonts w:ascii="Tahoma" w:eastAsia="Calibri" w:hAnsi="Tahoma" w:cs="Tahoma"/>
          <w:b/>
          <w:bCs/>
          <w:sz w:val="30"/>
          <w:szCs w:val="30"/>
        </w:rPr>
        <w:t xml:space="preserve"> at Riverton Christmas Village</w:t>
      </w:r>
    </w:p>
    <w:p w14:paraId="5DA2C41F" w14:textId="61EDDC80" w:rsidR="00DF70AB" w:rsidRDefault="000C2DA4" w:rsidP="00C217C9">
      <w:pPr>
        <w:contextualSpacing/>
        <w:rPr>
          <w:rFonts w:ascii="Goudy Stout" w:eastAsia="Calibri" w:hAnsi="Goudy Stout" w:cs="Tahoma"/>
          <w:b/>
          <w:bCs/>
          <w:color w:val="00B050"/>
          <w:sz w:val="30"/>
          <w:szCs w:val="30"/>
        </w:rPr>
      </w:pPr>
      <w:r w:rsidRPr="00A466EC">
        <w:rPr>
          <w:rFonts w:ascii="Tahoma" w:eastAsia="Calibri" w:hAnsi="Tahoma" w:cs="Tahoma"/>
          <w:noProof/>
          <w:sz w:val="30"/>
          <w:szCs w:val="30"/>
        </w:rPr>
        <w:drawing>
          <wp:anchor distT="0" distB="0" distL="114300" distR="114300" simplePos="0" relativeHeight="251711488" behindDoc="0" locked="0" layoutInCell="1" allowOverlap="1" wp14:anchorId="59B2119D" wp14:editId="436DFC11">
            <wp:simplePos x="0" y="0"/>
            <wp:positionH relativeFrom="margin">
              <wp:posOffset>1476375</wp:posOffset>
            </wp:positionH>
            <wp:positionV relativeFrom="margin">
              <wp:posOffset>4885690</wp:posOffset>
            </wp:positionV>
            <wp:extent cx="3905250" cy="1158240"/>
            <wp:effectExtent l="0" t="0" r="0" b="3810"/>
            <wp:wrapSquare wrapText="bothSides"/>
            <wp:docPr id="686000362" name="Picture 1" descr="Rating Christmas Carols – V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ing Christmas Carols – VO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17382" w14:textId="77777777" w:rsidR="00DF70AB" w:rsidRPr="00DF70AB" w:rsidRDefault="00DF70AB" w:rsidP="00C217C9">
      <w:pPr>
        <w:contextualSpacing/>
        <w:rPr>
          <w:rFonts w:ascii="Goudy Stout" w:eastAsia="Calibri" w:hAnsi="Goudy Stout" w:cs="Tahoma"/>
          <w:b/>
          <w:bCs/>
          <w:color w:val="00B050"/>
          <w:sz w:val="18"/>
          <w:szCs w:val="18"/>
        </w:rPr>
      </w:pPr>
    </w:p>
    <w:p w14:paraId="3A3AD900" w14:textId="484AB93F" w:rsidR="00BC458E" w:rsidRPr="00A466EC" w:rsidRDefault="00CD3E94" w:rsidP="00C217C9">
      <w:pPr>
        <w:contextualSpacing/>
        <w:rPr>
          <w:rFonts w:ascii="Tahoma" w:eastAsia="Calibri" w:hAnsi="Tahoma" w:cs="Tahoma"/>
          <w:sz w:val="30"/>
          <w:szCs w:val="30"/>
        </w:rPr>
      </w:pPr>
      <w:r w:rsidRPr="001B5EBF">
        <w:rPr>
          <w:rFonts w:ascii="Goudy Stout" w:eastAsia="Calibri" w:hAnsi="Goudy Stout" w:cs="Tahoma"/>
          <w:b/>
          <w:bCs/>
          <w:color w:val="00B050"/>
          <w:sz w:val="30"/>
          <w:szCs w:val="30"/>
        </w:rPr>
        <w:t>Sunday, December 10</w:t>
      </w:r>
    </w:p>
    <w:p w14:paraId="58BC76BE" w14:textId="22CBCA8E" w:rsidR="00BC458E" w:rsidRPr="00A466EC" w:rsidRDefault="00BC458E" w:rsidP="00C217C9">
      <w:pPr>
        <w:rPr>
          <w:rFonts w:ascii="Tahoma" w:eastAsia="Calibri" w:hAnsi="Tahoma" w:cs="Tahoma"/>
          <w:sz w:val="30"/>
          <w:szCs w:val="30"/>
        </w:rPr>
      </w:pPr>
      <w:bookmarkStart w:id="1" w:name="_Hlk151019611"/>
      <w:r w:rsidRPr="00A466EC">
        <w:rPr>
          <w:rFonts w:ascii="Tahoma" w:eastAsia="Calibri" w:hAnsi="Tahoma" w:cs="Tahoma"/>
          <w:b/>
          <w:bCs/>
          <w:sz w:val="30"/>
          <w:szCs w:val="30"/>
        </w:rPr>
        <w:t>Calling ALL Bakers,</w:t>
      </w:r>
      <w:r w:rsidRPr="00A466EC">
        <w:rPr>
          <w:rFonts w:ascii="Tahoma" w:eastAsia="Calibri" w:hAnsi="Tahoma" w:cs="Tahoma"/>
          <w:sz w:val="30"/>
          <w:szCs w:val="30"/>
        </w:rPr>
        <w:t xml:space="preserve"> </w:t>
      </w:r>
      <w:r w:rsidR="00862C41">
        <w:rPr>
          <w:rFonts w:ascii="Tahoma" w:eastAsia="Calibri" w:hAnsi="Tahoma" w:cs="Tahoma"/>
          <w:sz w:val="30"/>
          <w:szCs w:val="30"/>
        </w:rPr>
        <w:t>we are having a</w:t>
      </w:r>
      <w:r w:rsidR="001B5EBF">
        <w:rPr>
          <w:rFonts w:ascii="Tahoma" w:eastAsia="Calibri" w:hAnsi="Tahoma" w:cs="Tahoma"/>
          <w:sz w:val="30"/>
          <w:szCs w:val="30"/>
        </w:rPr>
        <w:t>n all-day</w:t>
      </w:r>
      <w:r w:rsidR="00862C41">
        <w:rPr>
          <w:rFonts w:ascii="Tahoma" w:eastAsia="Calibri" w:hAnsi="Tahoma" w:cs="Tahoma"/>
          <w:sz w:val="30"/>
          <w:szCs w:val="30"/>
        </w:rPr>
        <w:t xml:space="preserve"> </w:t>
      </w:r>
      <w:r w:rsidR="00862C41" w:rsidRPr="000C2DA4">
        <w:rPr>
          <w:rFonts w:ascii="Tahoma" w:eastAsia="Calibri" w:hAnsi="Tahoma" w:cs="Tahoma"/>
          <w:b/>
          <w:bCs/>
          <w:sz w:val="30"/>
          <w:szCs w:val="30"/>
        </w:rPr>
        <w:t>Cookie Sale fundraiser</w:t>
      </w:r>
      <w:r w:rsidR="00862C41">
        <w:rPr>
          <w:rFonts w:ascii="Tahoma" w:eastAsia="Calibri" w:hAnsi="Tahoma" w:cs="Tahoma"/>
          <w:sz w:val="30"/>
          <w:szCs w:val="30"/>
        </w:rPr>
        <w:t xml:space="preserve"> </w:t>
      </w:r>
      <w:r w:rsidRPr="00A466EC">
        <w:rPr>
          <w:rFonts w:ascii="Tahoma" w:eastAsia="Calibri" w:hAnsi="Tahoma" w:cs="Tahoma"/>
          <w:sz w:val="30"/>
          <w:szCs w:val="30"/>
        </w:rPr>
        <w:t xml:space="preserve">for our </w:t>
      </w:r>
      <w:r w:rsidR="00CD3E94" w:rsidRPr="00A466EC">
        <w:rPr>
          <w:rFonts w:ascii="Tahoma" w:eastAsia="Calibri" w:hAnsi="Tahoma" w:cs="Tahoma"/>
          <w:sz w:val="30"/>
          <w:szCs w:val="30"/>
        </w:rPr>
        <w:t>Lift Project</w:t>
      </w:r>
      <w:r w:rsidRPr="00A466EC">
        <w:rPr>
          <w:rFonts w:ascii="Tahoma" w:eastAsia="Calibri" w:hAnsi="Tahoma" w:cs="Tahoma"/>
          <w:sz w:val="30"/>
          <w:szCs w:val="30"/>
        </w:rPr>
        <w:t xml:space="preserve"> </w:t>
      </w:r>
      <w:r w:rsidR="00862C41">
        <w:rPr>
          <w:rFonts w:ascii="Tahoma" w:eastAsia="Calibri" w:hAnsi="Tahoma" w:cs="Tahoma"/>
          <w:sz w:val="30"/>
          <w:szCs w:val="30"/>
        </w:rPr>
        <w:t>P</w:t>
      </w:r>
      <w:r w:rsidRPr="00A466EC">
        <w:rPr>
          <w:rFonts w:ascii="Tahoma" w:eastAsia="Calibri" w:hAnsi="Tahoma" w:cs="Tahoma"/>
          <w:sz w:val="30"/>
          <w:szCs w:val="30"/>
        </w:rPr>
        <w:t xml:space="preserve">lease share your talents by mixing up your favorite Christmas cookies to sell to our members and the community on Dec. 10th. Sign-up sheet is in the </w:t>
      </w:r>
      <w:r w:rsidR="00A466EC" w:rsidRPr="00A466EC">
        <w:rPr>
          <w:rFonts w:ascii="Tahoma" w:eastAsia="Calibri" w:hAnsi="Tahoma" w:cs="Tahoma"/>
          <w:sz w:val="30"/>
          <w:szCs w:val="30"/>
        </w:rPr>
        <w:t>n</w:t>
      </w:r>
      <w:r w:rsidRPr="00A466EC">
        <w:rPr>
          <w:rFonts w:ascii="Tahoma" w:eastAsia="Calibri" w:hAnsi="Tahoma" w:cs="Tahoma"/>
          <w:sz w:val="30"/>
          <w:szCs w:val="30"/>
        </w:rPr>
        <w:t>arthex. Several drop-off opportunities - just put on the stage:</w:t>
      </w:r>
    </w:p>
    <w:p w14:paraId="51244398" w14:textId="77777777" w:rsidR="00BC458E" w:rsidRPr="00A466EC" w:rsidRDefault="00BC458E" w:rsidP="00A466EC">
      <w:pPr>
        <w:ind w:left="360"/>
        <w:rPr>
          <w:rFonts w:ascii="Tahoma" w:eastAsia="Calibri" w:hAnsi="Tahoma" w:cs="Tahoma"/>
          <w:sz w:val="30"/>
          <w:szCs w:val="30"/>
        </w:rPr>
      </w:pPr>
      <w:r w:rsidRPr="00A466EC">
        <w:rPr>
          <w:rFonts w:ascii="Tahoma" w:eastAsia="Calibri" w:hAnsi="Tahoma" w:cs="Tahoma"/>
          <w:sz w:val="30"/>
          <w:szCs w:val="30"/>
        </w:rPr>
        <w:t>Dec. 4-8, during church office hours: 8:30-12:30</w:t>
      </w:r>
    </w:p>
    <w:p w14:paraId="36E0775F" w14:textId="5DE5E274" w:rsidR="00A466EC" w:rsidRPr="00A466EC" w:rsidRDefault="00A466EC" w:rsidP="00A466EC">
      <w:pPr>
        <w:ind w:left="360"/>
        <w:rPr>
          <w:rFonts w:ascii="Tahoma" w:eastAsia="Calibri" w:hAnsi="Tahoma" w:cs="Tahoma"/>
          <w:sz w:val="30"/>
          <w:szCs w:val="30"/>
        </w:rPr>
      </w:pPr>
      <w:r w:rsidRPr="00A466EC">
        <w:rPr>
          <w:rFonts w:ascii="Tahoma" w:eastAsia="Calibri" w:hAnsi="Tahoma" w:cs="Tahoma"/>
          <w:sz w:val="30"/>
          <w:szCs w:val="30"/>
        </w:rPr>
        <w:t>Additional drop-off times:</w:t>
      </w:r>
    </w:p>
    <w:p w14:paraId="352968C8" w14:textId="32B1A677" w:rsidR="00BC458E" w:rsidRPr="00A466EC" w:rsidRDefault="00A466EC" w:rsidP="00862C41">
      <w:pPr>
        <w:jc w:val="both"/>
        <w:rPr>
          <w:rFonts w:ascii="Tahoma" w:eastAsia="Calibri" w:hAnsi="Tahoma" w:cs="Tahoma"/>
          <w:sz w:val="30"/>
          <w:szCs w:val="30"/>
        </w:rPr>
      </w:pPr>
      <w:r w:rsidRPr="00A466EC">
        <w:rPr>
          <w:rFonts w:ascii="Tahoma" w:eastAsia="Calibri" w:hAnsi="Tahoma" w:cs="Tahoma"/>
          <w:sz w:val="30"/>
          <w:szCs w:val="30"/>
        </w:rPr>
        <w:t>Thurs</w:t>
      </w:r>
      <w:r>
        <w:rPr>
          <w:rFonts w:ascii="Tahoma" w:eastAsia="Calibri" w:hAnsi="Tahoma" w:cs="Tahoma"/>
          <w:sz w:val="30"/>
          <w:szCs w:val="30"/>
        </w:rPr>
        <w:t>.</w:t>
      </w:r>
      <w:r w:rsidRPr="00A466EC">
        <w:rPr>
          <w:rFonts w:ascii="Tahoma" w:eastAsia="Calibri" w:hAnsi="Tahoma" w:cs="Tahoma"/>
          <w:sz w:val="30"/>
          <w:szCs w:val="30"/>
        </w:rPr>
        <w:t xml:space="preserve">, </w:t>
      </w:r>
      <w:r w:rsidR="00BC458E" w:rsidRPr="00A466EC">
        <w:rPr>
          <w:rFonts w:ascii="Tahoma" w:eastAsia="Calibri" w:hAnsi="Tahoma" w:cs="Tahoma"/>
          <w:sz w:val="30"/>
          <w:szCs w:val="30"/>
        </w:rPr>
        <w:t>Dec. 7th, 7-8</w:t>
      </w:r>
      <w:proofErr w:type="gramStart"/>
      <w:r w:rsidR="00BC458E" w:rsidRPr="00A466EC">
        <w:rPr>
          <w:rFonts w:ascii="Tahoma" w:eastAsia="Calibri" w:hAnsi="Tahoma" w:cs="Tahoma"/>
          <w:sz w:val="30"/>
          <w:szCs w:val="30"/>
        </w:rPr>
        <w:t>pm</w:t>
      </w:r>
      <w:r>
        <w:rPr>
          <w:rFonts w:ascii="Tahoma" w:eastAsia="Calibri" w:hAnsi="Tahoma" w:cs="Tahoma"/>
          <w:sz w:val="30"/>
          <w:szCs w:val="30"/>
        </w:rPr>
        <w:t xml:space="preserve"> </w:t>
      </w:r>
      <w:r w:rsidR="00862C41">
        <w:rPr>
          <w:rFonts w:ascii="Tahoma" w:eastAsia="Calibri" w:hAnsi="Tahoma" w:cs="Tahoma"/>
          <w:sz w:val="30"/>
          <w:szCs w:val="30"/>
        </w:rPr>
        <w:t xml:space="preserve"> ~</w:t>
      </w:r>
      <w:proofErr w:type="gramEnd"/>
      <w:r w:rsidR="00862C41">
        <w:rPr>
          <w:rFonts w:ascii="Tahoma" w:eastAsia="Calibri" w:hAnsi="Tahoma" w:cs="Tahoma"/>
          <w:sz w:val="30"/>
          <w:szCs w:val="30"/>
        </w:rPr>
        <w:t xml:space="preserve">  </w:t>
      </w:r>
      <w:r w:rsidRPr="00A466EC">
        <w:rPr>
          <w:rFonts w:ascii="Tahoma" w:eastAsia="Calibri" w:hAnsi="Tahoma" w:cs="Tahoma"/>
          <w:sz w:val="30"/>
          <w:szCs w:val="30"/>
        </w:rPr>
        <w:t>Fri</w:t>
      </w:r>
      <w:r>
        <w:rPr>
          <w:rFonts w:ascii="Tahoma" w:eastAsia="Calibri" w:hAnsi="Tahoma" w:cs="Tahoma"/>
          <w:sz w:val="30"/>
          <w:szCs w:val="30"/>
        </w:rPr>
        <w:t>.</w:t>
      </w:r>
      <w:r w:rsidRPr="00A466EC">
        <w:rPr>
          <w:rFonts w:ascii="Tahoma" w:eastAsia="Calibri" w:hAnsi="Tahoma" w:cs="Tahoma"/>
          <w:sz w:val="30"/>
          <w:szCs w:val="30"/>
        </w:rPr>
        <w:t xml:space="preserve">, </w:t>
      </w:r>
      <w:r w:rsidR="00BC458E" w:rsidRPr="00A466EC">
        <w:rPr>
          <w:rFonts w:ascii="Tahoma" w:eastAsia="Calibri" w:hAnsi="Tahoma" w:cs="Tahoma"/>
          <w:sz w:val="30"/>
          <w:szCs w:val="30"/>
        </w:rPr>
        <w:t>Dec. 8th, 1-2pm</w:t>
      </w:r>
      <w:r>
        <w:rPr>
          <w:rFonts w:ascii="Tahoma" w:eastAsia="Calibri" w:hAnsi="Tahoma" w:cs="Tahoma"/>
          <w:sz w:val="30"/>
          <w:szCs w:val="30"/>
        </w:rPr>
        <w:t xml:space="preserve"> </w:t>
      </w:r>
      <w:r w:rsidR="00862C41">
        <w:rPr>
          <w:rFonts w:ascii="Tahoma" w:eastAsia="Calibri" w:hAnsi="Tahoma" w:cs="Tahoma"/>
          <w:sz w:val="30"/>
          <w:szCs w:val="30"/>
        </w:rPr>
        <w:t xml:space="preserve"> ~  </w:t>
      </w:r>
      <w:r w:rsidRPr="00A466EC">
        <w:rPr>
          <w:rFonts w:ascii="Tahoma" w:eastAsia="Calibri" w:hAnsi="Tahoma" w:cs="Tahoma"/>
          <w:sz w:val="30"/>
          <w:szCs w:val="30"/>
        </w:rPr>
        <w:t>Sat</w:t>
      </w:r>
      <w:r>
        <w:rPr>
          <w:rFonts w:ascii="Tahoma" w:eastAsia="Calibri" w:hAnsi="Tahoma" w:cs="Tahoma"/>
          <w:sz w:val="30"/>
          <w:szCs w:val="30"/>
        </w:rPr>
        <w:t>.</w:t>
      </w:r>
      <w:r w:rsidRPr="00A466EC">
        <w:rPr>
          <w:rFonts w:ascii="Tahoma" w:eastAsia="Calibri" w:hAnsi="Tahoma" w:cs="Tahoma"/>
          <w:sz w:val="30"/>
          <w:szCs w:val="30"/>
        </w:rPr>
        <w:t xml:space="preserve">, </w:t>
      </w:r>
      <w:r w:rsidR="00BC458E" w:rsidRPr="00A466EC">
        <w:rPr>
          <w:rFonts w:ascii="Tahoma" w:eastAsia="Calibri" w:hAnsi="Tahoma" w:cs="Tahoma"/>
          <w:sz w:val="30"/>
          <w:szCs w:val="30"/>
        </w:rPr>
        <w:t>Dec. 9th, 10:30-12</w:t>
      </w:r>
      <w:r w:rsidRPr="00A466EC">
        <w:rPr>
          <w:rFonts w:ascii="Tahoma" w:eastAsia="Calibri" w:hAnsi="Tahoma" w:cs="Tahoma"/>
          <w:sz w:val="30"/>
          <w:szCs w:val="30"/>
        </w:rPr>
        <w:t>noon</w:t>
      </w:r>
    </w:p>
    <w:bookmarkEnd w:id="1"/>
    <w:p w14:paraId="2AC10AFA" w14:textId="03460863" w:rsidR="00BC458E" w:rsidRPr="0068380B" w:rsidRDefault="00862C41" w:rsidP="001B5EBF">
      <w:pPr>
        <w:spacing w:before="100" w:beforeAutospacing="1" w:after="100" w:afterAutospacing="1"/>
        <w:rPr>
          <w:rFonts w:ascii="Tahoma" w:eastAsia="Calibri" w:hAnsi="Tahoma" w:cs="Tahoma"/>
          <w:szCs w:val="32"/>
        </w:rPr>
      </w:pPr>
      <w:r>
        <w:rPr>
          <w:rFonts w:ascii="Tahoma" w:eastAsia="Calibri" w:hAnsi="Tahoma" w:cs="Tahoma"/>
          <w:sz w:val="30"/>
          <w:szCs w:val="30"/>
        </w:rPr>
        <w:t xml:space="preserve">3pm - </w:t>
      </w:r>
      <w:r w:rsidR="00BC458E" w:rsidRPr="000C2DA4">
        <w:rPr>
          <w:rFonts w:ascii="Tahoma" w:eastAsia="Calibri" w:hAnsi="Tahoma" w:cs="Tahoma"/>
          <w:b/>
          <w:bCs/>
          <w:sz w:val="30"/>
          <w:szCs w:val="30"/>
        </w:rPr>
        <w:t>Hymns &amp; Heralds</w:t>
      </w:r>
      <w:r w:rsidRPr="000C2DA4">
        <w:rPr>
          <w:rFonts w:ascii="Tahoma" w:eastAsia="Calibri" w:hAnsi="Tahoma" w:cs="Tahoma"/>
          <w:b/>
          <w:bCs/>
          <w:sz w:val="30"/>
          <w:szCs w:val="30"/>
        </w:rPr>
        <w:t xml:space="preserve"> Concert</w:t>
      </w:r>
      <w:r>
        <w:rPr>
          <w:rFonts w:ascii="Tahoma" w:eastAsia="Calibri" w:hAnsi="Tahoma" w:cs="Tahoma"/>
          <w:sz w:val="30"/>
          <w:szCs w:val="30"/>
        </w:rPr>
        <w:t xml:space="preserve"> with reception to follow in the Assembly Room. Free-will offering, no tickets required and all proceeds will benefit Bread of Life Food Pantry and Calvary’s Lift Project. The Cookie Sale will be happening all day, so you can admire and purchase cookies made by our wonderful bakers!</w:t>
      </w:r>
    </w:p>
    <w:sectPr w:rsidR="00BC458E" w:rsidRPr="0068380B" w:rsidSect="00F70755">
      <w:type w:val="continuous"/>
      <w:pgSz w:w="12240" w:h="15840"/>
      <w:pgMar w:top="432"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F6BD" w14:textId="77777777" w:rsidR="00A2662C" w:rsidRDefault="00A2662C" w:rsidP="00462B61">
      <w:r>
        <w:separator/>
      </w:r>
    </w:p>
  </w:endnote>
  <w:endnote w:type="continuationSeparator" w:id="0">
    <w:p w14:paraId="36669D93" w14:textId="77777777" w:rsidR="00A2662C" w:rsidRDefault="00A2662C" w:rsidP="0046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6B31" w14:textId="77777777" w:rsidR="00A2662C" w:rsidRDefault="00A2662C" w:rsidP="00462B61">
      <w:r>
        <w:separator/>
      </w:r>
    </w:p>
  </w:footnote>
  <w:footnote w:type="continuationSeparator" w:id="0">
    <w:p w14:paraId="4C08CDC0" w14:textId="77777777" w:rsidR="00A2662C" w:rsidRDefault="00A2662C" w:rsidP="00462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0C5"/>
    <w:multiLevelType w:val="multilevel"/>
    <w:tmpl w:val="A656B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52466"/>
    <w:multiLevelType w:val="hybridMultilevel"/>
    <w:tmpl w:val="4ABE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C764D"/>
    <w:multiLevelType w:val="hybridMultilevel"/>
    <w:tmpl w:val="F45878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913854762">
    <w:abstractNumId w:val="2"/>
  </w:num>
  <w:num w:numId="2" w16cid:durableId="43141819">
    <w:abstractNumId w:val="1"/>
  </w:num>
  <w:num w:numId="3" w16cid:durableId="21551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82"/>
    <w:rsid w:val="00001616"/>
    <w:rsid w:val="00004E5C"/>
    <w:rsid w:val="00005B55"/>
    <w:rsid w:val="00007DC0"/>
    <w:rsid w:val="00011585"/>
    <w:rsid w:val="0001309D"/>
    <w:rsid w:val="0002294B"/>
    <w:rsid w:val="00031EEC"/>
    <w:rsid w:val="00037313"/>
    <w:rsid w:val="0004260A"/>
    <w:rsid w:val="000464C8"/>
    <w:rsid w:val="000525CD"/>
    <w:rsid w:val="00052FC7"/>
    <w:rsid w:val="000632F2"/>
    <w:rsid w:val="00063969"/>
    <w:rsid w:val="00066CB3"/>
    <w:rsid w:val="00067C06"/>
    <w:rsid w:val="00071424"/>
    <w:rsid w:val="00073AF9"/>
    <w:rsid w:val="00076CC6"/>
    <w:rsid w:val="00076E45"/>
    <w:rsid w:val="000814D0"/>
    <w:rsid w:val="00082904"/>
    <w:rsid w:val="000838B4"/>
    <w:rsid w:val="00084D24"/>
    <w:rsid w:val="00086746"/>
    <w:rsid w:val="00086F1E"/>
    <w:rsid w:val="000956A8"/>
    <w:rsid w:val="0009627C"/>
    <w:rsid w:val="000A1FD2"/>
    <w:rsid w:val="000A4682"/>
    <w:rsid w:val="000A52D6"/>
    <w:rsid w:val="000B17E3"/>
    <w:rsid w:val="000B47A7"/>
    <w:rsid w:val="000B67FE"/>
    <w:rsid w:val="000B6C67"/>
    <w:rsid w:val="000C0DB2"/>
    <w:rsid w:val="000C17D2"/>
    <w:rsid w:val="000C1C61"/>
    <w:rsid w:val="000C2B52"/>
    <w:rsid w:val="000C2DA4"/>
    <w:rsid w:val="000C4D56"/>
    <w:rsid w:val="000C6065"/>
    <w:rsid w:val="000D1902"/>
    <w:rsid w:val="000D51C2"/>
    <w:rsid w:val="000D7583"/>
    <w:rsid w:val="000E539D"/>
    <w:rsid w:val="000F2493"/>
    <w:rsid w:val="000F4CAB"/>
    <w:rsid w:val="000F4F47"/>
    <w:rsid w:val="00102FE7"/>
    <w:rsid w:val="0010557C"/>
    <w:rsid w:val="00111AD4"/>
    <w:rsid w:val="00113756"/>
    <w:rsid w:val="00114423"/>
    <w:rsid w:val="00115596"/>
    <w:rsid w:val="00115858"/>
    <w:rsid w:val="0012174F"/>
    <w:rsid w:val="0012436D"/>
    <w:rsid w:val="00141643"/>
    <w:rsid w:val="00141DCF"/>
    <w:rsid w:val="00145A3F"/>
    <w:rsid w:val="001522A4"/>
    <w:rsid w:val="0015705A"/>
    <w:rsid w:val="00170A5F"/>
    <w:rsid w:val="00175DD8"/>
    <w:rsid w:val="00181CCB"/>
    <w:rsid w:val="001821B6"/>
    <w:rsid w:val="00186BEF"/>
    <w:rsid w:val="001A1975"/>
    <w:rsid w:val="001A4E0E"/>
    <w:rsid w:val="001A59F5"/>
    <w:rsid w:val="001A5AD0"/>
    <w:rsid w:val="001A6FE2"/>
    <w:rsid w:val="001B5EBF"/>
    <w:rsid w:val="001C04D1"/>
    <w:rsid w:val="001C2F6F"/>
    <w:rsid w:val="001C3EDC"/>
    <w:rsid w:val="001D17D0"/>
    <w:rsid w:val="001D4E32"/>
    <w:rsid w:val="001E3752"/>
    <w:rsid w:val="001E50AA"/>
    <w:rsid w:val="001F4EBD"/>
    <w:rsid w:val="001F51E5"/>
    <w:rsid w:val="001F5AA1"/>
    <w:rsid w:val="001F5DF6"/>
    <w:rsid w:val="002003E8"/>
    <w:rsid w:val="002146F1"/>
    <w:rsid w:val="00217E3D"/>
    <w:rsid w:val="0022107E"/>
    <w:rsid w:val="00224EE6"/>
    <w:rsid w:val="002369F0"/>
    <w:rsid w:val="00236E8C"/>
    <w:rsid w:val="002371BA"/>
    <w:rsid w:val="002410A4"/>
    <w:rsid w:val="00244E54"/>
    <w:rsid w:val="00252E3E"/>
    <w:rsid w:val="00253095"/>
    <w:rsid w:val="00254731"/>
    <w:rsid w:val="00254A85"/>
    <w:rsid w:val="00267939"/>
    <w:rsid w:val="002727AC"/>
    <w:rsid w:val="0028043E"/>
    <w:rsid w:val="00282CCE"/>
    <w:rsid w:val="002850B6"/>
    <w:rsid w:val="002A0E2F"/>
    <w:rsid w:val="002A62D9"/>
    <w:rsid w:val="002A6F38"/>
    <w:rsid w:val="002B010D"/>
    <w:rsid w:val="002B0BD7"/>
    <w:rsid w:val="002B140C"/>
    <w:rsid w:val="002B55FF"/>
    <w:rsid w:val="002B5B89"/>
    <w:rsid w:val="002C4252"/>
    <w:rsid w:val="002C6887"/>
    <w:rsid w:val="002D0C95"/>
    <w:rsid w:val="002D0EDB"/>
    <w:rsid w:val="002D14E9"/>
    <w:rsid w:val="002D6060"/>
    <w:rsid w:val="002E0BAF"/>
    <w:rsid w:val="002F08AD"/>
    <w:rsid w:val="002F73A8"/>
    <w:rsid w:val="00307679"/>
    <w:rsid w:val="003112D7"/>
    <w:rsid w:val="00322B50"/>
    <w:rsid w:val="00326932"/>
    <w:rsid w:val="003273AF"/>
    <w:rsid w:val="0032798B"/>
    <w:rsid w:val="00333649"/>
    <w:rsid w:val="00333A88"/>
    <w:rsid w:val="00336744"/>
    <w:rsid w:val="0034069D"/>
    <w:rsid w:val="0034667E"/>
    <w:rsid w:val="00354022"/>
    <w:rsid w:val="0036374E"/>
    <w:rsid w:val="00363CF8"/>
    <w:rsid w:val="003644BA"/>
    <w:rsid w:val="003666AE"/>
    <w:rsid w:val="00373ED4"/>
    <w:rsid w:val="00374297"/>
    <w:rsid w:val="003752F7"/>
    <w:rsid w:val="00380E84"/>
    <w:rsid w:val="00382F79"/>
    <w:rsid w:val="00390687"/>
    <w:rsid w:val="00392C0A"/>
    <w:rsid w:val="00394727"/>
    <w:rsid w:val="003A3433"/>
    <w:rsid w:val="003B172D"/>
    <w:rsid w:val="003B7275"/>
    <w:rsid w:val="003B7799"/>
    <w:rsid w:val="003C6E12"/>
    <w:rsid w:val="003C7526"/>
    <w:rsid w:val="003D0F0A"/>
    <w:rsid w:val="003D3323"/>
    <w:rsid w:val="003D34E1"/>
    <w:rsid w:val="003D36DA"/>
    <w:rsid w:val="003D4BF9"/>
    <w:rsid w:val="003E49B7"/>
    <w:rsid w:val="003E6263"/>
    <w:rsid w:val="003E6A38"/>
    <w:rsid w:val="003F336C"/>
    <w:rsid w:val="003F52E6"/>
    <w:rsid w:val="003F5FB5"/>
    <w:rsid w:val="003F6DEB"/>
    <w:rsid w:val="004041B9"/>
    <w:rsid w:val="00414789"/>
    <w:rsid w:val="004149C1"/>
    <w:rsid w:val="00416087"/>
    <w:rsid w:val="00417A89"/>
    <w:rsid w:val="00425B43"/>
    <w:rsid w:val="004355AF"/>
    <w:rsid w:val="00442150"/>
    <w:rsid w:val="004423E1"/>
    <w:rsid w:val="00443727"/>
    <w:rsid w:val="00446560"/>
    <w:rsid w:val="0044758B"/>
    <w:rsid w:val="0045147B"/>
    <w:rsid w:val="004548F8"/>
    <w:rsid w:val="004602F8"/>
    <w:rsid w:val="00462B61"/>
    <w:rsid w:val="0046393C"/>
    <w:rsid w:val="0047072C"/>
    <w:rsid w:val="004727C0"/>
    <w:rsid w:val="0047324F"/>
    <w:rsid w:val="004824E5"/>
    <w:rsid w:val="00483BCC"/>
    <w:rsid w:val="00485481"/>
    <w:rsid w:val="00492671"/>
    <w:rsid w:val="004A0A10"/>
    <w:rsid w:val="004B02AA"/>
    <w:rsid w:val="004B2B03"/>
    <w:rsid w:val="004C1A8F"/>
    <w:rsid w:val="004C1AD8"/>
    <w:rsid w:val="004C2191"/>
    <w:rsid w:val="004C2A49"/>
    <w:rsid w:val="004C2B43"/>
    <w:rsid w:val="004C328F"/>
    <w:rsid w:val="004C7D90"/>
    <w:rsid w:val="004D1735"/>
    <w:rsid w:val="004D23A4"/>
    <w:rsid w:val="004D6117"/>
    <w:rsid w:val="004D7AE9"/>
    <w:rsid w:val="004D7D73"/>
    <w:rsid w:val="004E221E"/>
    <w:rsid w:val="004F0E00"/>
    <w:rsid w:val="004F11E8"/>
    <w:rsid w:val="004F4A52"/>
    <w:rsid w:val="004F690C"/>
    <w:rsid w:val="004F6FCC"/>
    <w:rsid w:val="00504D3B"/>
    <w:rsid w:val="00513D1C"/>
    <w:rsid w:val="00521E56"/>
    <w:rsid w:val="00523BD6"/>
    <w:rsid w:val="00523F91"/>
    <w:rsid w:val="005365D7"/>
    <w:rsid w:val="00542E47"/>
    <w:rsid w:val="00544B23"/>
    <w:rsid w:val="00544F42"/>
    <w:rsid w:val="005501D8"/>
    <w:rsid w:val="00550A34"/>
    <w:rsid w:val="00555AE0"/>
    <w:rsid w:val="00564EA7"/>
    <w:rsid w:val="00570CFD"/>
    <w:rsid w:val="005744A2"/>
    <w:rsid w:val="00581425"/>
    <w:rsid w:val="0058469E"/>
    <w:rsid w:val="00586F57"/>
    <w:rsid w:val="00587A24"/>
    <w:rsid w:val="005916AB"/>
    <w:rsid w:val="005A3D3E"/>
    <w:rsid w:val="005B23E3"/>
    <w:rsid w:val="005B6D2E"/>
    <w:rsid w:val="005C1507"/>
    <w:rsid w:val="005C199A"/>
    <w:rsid w:val="005C3CC4"/>
    <w:rsid w:val="005D3368"/>
    <w:rsid w:val="005D4E56"/>
    <w:rsid w:val="005D5255"/>
    <w:rsid w:val="005D682D"/>
    <w:rsid w:val="005E191A"/>
    <w:rsid w:val="005E1D42"/>
    <w:rsid w:val="005F2447"/>
    <w:rsid w:val="006045D0"/>
    <w:rsid w:val="00637B88"/>
    <w:rsid w:val="006400A0"/>
    <w:rsid w:val="006515D3"/>
    <w:rsid w:val="00652846"/>
    <w:rsid w:val="00652C9C"/>
    <w:rsid w:val="00663F78"/>
    <w:rsid w:val="0066443B"/>
    <w:rsid w:val="006673DE"/>
    <w:rsid w:val="006675A5"/>
    <w:rsid w:val="00670563"/>
    <w:rsid w:val="0067236C"/>
    <w:rsid w:val="00674F6F"/>
    <w:rsid w:val="00676C5A"/>
    <w:rsid w:val="0068380B"/>
    <w:rsid w:val="0068478A"/>
    <w:rsid w:val="00687745"/>
    <w:rsid w:val="00693EE8"/>
    <w:rsid w:val="00697411"/>
    <w:rsid w:val="006A2557"/>
    <w:rsid w:val="006A3604"/>
    <w:rsid w:val="006A3C4E"/>
    <w:rsid w:val="006B4286"/>
    <w:rsid w:val="006B68A8"/>
    <w:rsid w:val="006C3EFF"/>
    <w:rsid w:val="006C43BE"/>
    <w:rsid w:val="006C69D1"/>
    <w:rsid w:val="006D206B"/>
    <w:rsid w:val="006E4046"/>
    <w:rsid w:val="006E416B"/>
    <w:rsid w:val="006F3B15"/>
    <w:rsid w:val="007010ED"/>
    <w:rsid w:val="00701FD3"/>
    <w:rsid w:val="00706C97"/>
    <w:rsid w:val="00710D2A"/>
    <w:rsid w:val="0071654A"/>
    <w:rsid w:val="00725FED"/>
    <w:rsid w:val="00747FC8"/>
    <w:rsid w:val="0075608B"/>
    <w:rsid w:val="0075758C"/>
    <w:rsid w:val="007577F2"/>
    <w:rsid w:val="00762E0B"/>
    <w:rsid w:val="00766A18"/>
    <w:rsid w:val="00766E25"/>
    <w:rsid w:val="00767515"/>
    <w:rsid w:val="007731F8"/>
    <w:rsid w:val="00775F72"/>
    <w:rsid w:val="00777E7C"/>
    <w:rsid w:val="007846C8"/>
    <w:rsid w:val="00791049"/>
    <w:rsid w:val="00791985"/>
    <w:rsid w:val="00793955"/>
    <w:rsid w:val="00793CF6"/>
    <w:rsid w:val="007958D0"/>
    <w:rsid w:val="007A0D8F"/>
    <w:rsid w:val="007A442A"/>
    <w:rsid w:val="007A557D"/>
    <w:rsid w:val="007B1368"/>
    <w:rsid w:val="007B4782"/>
    <w:rsid w:val="007B48A4"/>
    <w:rsid w:val="007C0262"/>
    <w:rsid w:val="007C3BF5"/>
    <w:rsid w:val="007C3CA6"/>
    <w:rsid w:val="007C7F91"/>
    <w:rsid w:val="007D06D5"/>
    <w:rsid w:val="007D1437"/>
    <w:rsid w:val="007D28DA"/>
    <w:rsid w:val="007D478B"/>
    <w:rsid w:val="007E1AC1"/>
    <w:rsid w:val="007E2912"/>
    <w:rsid w:val="007E58C0"/>
    <w:rsid w:val="007F15D0"/>
    <w:rsid w:val="007F2849"/>
    <w:rsid w:val="007F34F3"/>
    <w:rsid w:val="007F4FBC"/>
    <w:rsid w:val="00804D35"/>
    <w:rsid w:val="0081297D"/>
    <w:rsid w:val="00814C14"/>
    <w:rsid w:val="008159B8"/>
    <w:rsid w:val="00820406"/>
    <w:rsid w:val="008217D2"/>
    <w:rsid w:val="008277FD"/>
    <w:rsid w:val="00827D75"/>
    <w:rsid w:val="00827E2E"/>
    <w:rsid w:val="008525EC"/>
    <w:rsid w:val="008526A0"/>
    <w:rsid w:val="008528CB"/>
    <w:rsid w:val="00852C0C"/>
    <w:rsid w:val="00856D57"/>
    <w:rsid w:val="00862C41"/>
    <w:rsid w:val="00865F0B"/>
    <w:rsid w:val="00873626"/>
    <w:rsid w:val="00873917"/>
    <w:rsid w:val="00874B4C"/>
    <w:rsid w:val="00877C6A"/>
    <w:rsid w:val="008824E0"/>
    <w:rsid w:val="00892F00"/>
    <w:rsid w:val="008A0C39"/>
    <w:rsid w:val="008A1626"/>
    <w:rsid w:val="008A4878"/>
    <w:rsid w:val="008A58EA"/>
    <w:rsid w:val="008A7AC5"/>
    <w:rsid w:val="008B4C34"/>
    <w:rsid w:val="008C7039"/>
    <w:rsid w:val="008D06F2"/>
    <w:rsid w:val="008D6B76"/>
    <w:rsid w:val="008F3F4A"/>
    <w:rsid w:val="009021A8"/>
    <w:rsid w:val="00905224"/>
    <w:rsid w:val="00906324"/>
    <w:rsid w:val="00913537"/>
    <w:rsid w:val="00927E01"/>
    <w:rsid w:val="00931181"/>
    <w:rsid w:val="00932221"/>
    <w:rsid w:val="00932BA8"/>
    <w:rsid w:val="00933A2A"/>
    <w:rsid w:val="009357B7"/>
    <w:rsid w:val="00936DC9"/>
    <w:rsid w:val="009376B2"/>
    <w:rsid w:val="00941065"/>
    <w:rsid w:val="009451C6"/>
    <w:rsid w:val="00950C6E"/>
    <w:rsid w:val="0095142E"/>
    <w:rsid w:val="00951677"/>
    <w:rsid w:val="009525A2"/>
    <w:rsid w:val="0095793D"/>
    <w:rsid w:val="00980AEF"/>
    <w:rsid w:val="009827D9"/>
    <w:rsid w:val="00983F2D"/>
    <w:rsid w:val="009916DF"/>
    <w:rsid w:val="0099590E"/>
    <w:rsid w:val="00995C6C"/>
    <w:rsid w:val="00995DD3"/>
    <w:rsid w:val="009968C1"/>
    <w:rsid w:val="009A0118"/>
    <w:rsid w:val="009A5D87"/>
    <w:rsid w:val="009B2BD5"/>
    <w:rsid w:val="009C14EB"/>
    <w:rsid w:val="009C1F85"/>
    <w:rsid w:val="009C4644"/>
    <w:rsid w:val="009C7120"/>
    <w:rsid w:val="009C715C"/>
    <w:rsid w:val="009D1178"/>
    <w:rsid w:val="00A12445"/>
    <w:rsid w:val="00A13058"/>
    <w:rsid w:val="00A1399B"/>
    <w:rsid w:val="00A234D5"/>
    <w:rsid w:val="00A24EAF"/>
    <w:rsid w:val="00A2662C"/>
    <w:rsid w:val="00A2720B"/>
    <w:rsid w:val="00A27572"/>
    <w:rsid w:val="00A35937"/>
    <w:rsid w:val="00A35E3A"/>
    <w:rsid w:val="00A4078E"/>
    <w:rsid w:val="00A4165F"/>
    <w:rsid w:val="00A41C23"/>
    <w:rsid w:val="00A466EC"/>
    <w:rsid w:val="00A609B3"/>
    <w:rsid w:val="00A610AF"/>
    <w:rsid w:val="00A64386"/>
    <w:rsid w:val="00A67AFA"/>
    <w:rsid w:val="00A7155F"/>
    <w:rsid w:val="00A73D95"/>
    <w:rsid w:val="00A746A9"/>
    <w:rsid w:val="00A77692"/>
    <w:rsid w:val="00A91C92"/>
    <w:rsid w:val="00A91FC3"/>
    <w:rsid w:val="00A9357B"/>
    <w:rsid w:val="00A974A0"/>
    <w:rsid w:val="00AA28DA"/>
    <w:rsid w:val="00AB5B21"/>
    <w:rsid w:val="00AB7F78"/>
    <w:rsid w:val="00AC0A14"/>
    <w:rsid w:val="00AC2890"/>
    <w:rsid w:val="00AC7746"/>
    <w:rsid w:val="00AD0675"/>
    <w:rsid w:val="00AD5854"/>
    <w:rsid w:val="00AE1E87"/>
    <w:rsid w:val="00AE68AE"/>
    <w:rsid w:val="00AE76C6"/>
    <w:rsid w:val="00AE7B4C"/>
    <w:rsid w:val="00AF365F"/>
    <w:rsid w:val="00AF5D8F"/>
    <w:rsid w:val="00AF5DD7"/>
    <w:rsid w:val="00B03DEB"/>
    <w:rsid w:val="00B06030"/>
    <w:rsid w:val="00B14636"/>
    <w:rsid w:val="00B16E9B"/>
    <w:rsid w:val="00B25DAD"/>
    <w:rsid w:val="00B27348"/>
    <w:rsid w:val="00B304EF"/>
    <w:rsid w:val="00B3260D"/>
    <w:rsid w:val="00B32D8A"/>
    <w:rsid w:val="00B365EA"/>
    <w:rsid w:val="00B40384"/>
    <w:rsid w:val="00B4733D"/>
    <w:rsid w:val="00B508C1"/>
    <w:rsid w:val="00B52E1C"/>
    <w:rsid w:val="00B612AD"/>
    <w:rsid w:val="00B72481"/>
    <w:rsid w:val="00B81B7F"/>
    <w:rsid w:val="00B83D30"/>
    <w:rsid w:val="00B84666"/>
    <w:rsid w:val="00B87F9B"/>
    <w:rsid w:val="00B91159"/>
    <w:rsid w:val="00B91397"/>
    <w:rsid w:val="00B94EDA"/>
    <w:rsid w:val="00B96251"/>
    <w:rsid w:val="00BA084C"/>
    <w:rsid w:val="00BA0AC2"/>
    <w:rsid w:val="00BA2AE8"/>
    <w:rsid w:val="00BA35AE"/>
    <w:rsid w:val="00BB0B3A"/>
    <w:rsid w:val="00BB4A12"/>
    <w:rsid w:val="00BB606A"/>
    <w:rsid w:val="00BC021B"/>
    <w:rsid w:val="00BC11ED"/>
    <w:rsid w:val="00BC161B"/>
    <w:rsid w:val="00BC254A"/>
    <w:rsid w:val="00BC458E"/>
    <w:rsid w:val="00BC4824"/>
    <w:rsid w:val="00BC5408"/>
    <w:rsid w:val="00BC73B3"/>
    <w:rsid w:val="00BD06F9"/>
    <w:rsid w:val="00BD4140"/>
    <w:rsid w:val="00BD4664"/>
    <w:rsid w:val="00BF0B72"/>
    <w:rsid w:val="00C04B60"/>
    <w:rsid w:val="00C07137"/>
    <w:rsid w:val="00C1063E"/>
    <w:rsid w:val="00C217C9"/>
    <w:rsid w:val="00C30C5C"/>
    <w:rsid w:val="00C30C65"/>
    <w:rsid w:val="00C30EBC"/>
    <w:rsid w:val="00C31804"/>
    <w:rsid w:val="00C33BC1"/>
    <w:rsid w:val="00C4539D"/>
    <w:rsid w:val="00C47413"/>
    <w:rsid w:val="00C47DD7"/>
    <w:rsid w:val="00C57994"/>
    <w:rsid w:val="00C621CD"/>
    <w:rsid w:val="00C66C14"/>
    <w:rsid w:val="00C90FFC"/>
    <w:rsid w:val="00C956F1"/>
    <w:rsid w:val="00CA63F3"/>
    <w:rsid w:val="00CA7778"/>
    <w:rsid w:val="00CB25B0"/>
    <w:rsid w:val="00CB47E0"/>
    <w:rsid w:val="00CB5B1D"/>
    <w:rsid w:val="00CC6132"/>
    <w:rsid w:val="00CC6CF2"/>
    <w:rsid w:val="00CD3E94"/>
    <w:rsid w:val="00CD4908"/>
    <w:rsid w:val="00CD545F"/>
    <w:rsid w:val="00CE018A"/>
    <w:rsid w:val="00CE2559"/>
    <w:rsid w:val="00CE4781"/>
    <w:rsid w:val="00CF51E6"/>
    <w:rsid w:val="00CF6070"/>
    <w:rsid w:val="00CF7AEE"/>
    <w:rsid w:val="00D01CFE"/>
    <w:rsid w:val="00D07E97"/>
    <w:rsid w:val="00D11165"/>
    <w:rsid w:val="00D115FD"/>
    <w:rsid w:val="00D13CF5"/>
    <w:rsid w:val="00D14E3A"/>
    <w:rsid w:val="00D205E5"/>
    <w:rsid w:val="00D27C55"/>
    <w:rsid w:val="00D308E8"/>
    <w:rsid w:val="00D31470"/>
    <w:rsid w:val="00D31474"/>
    <w:rsid w:val="00D31DD4"/>
    <w:rsid w:val="00D321F8"/>
    <w:rsid w:val="00D46382"/>
    <w:rsid w:val="00D4704A"/>
    <w:rsid w:val="00D471A2"/>
    <w:rsid w:val="00D504E7"/>
    <w:rsid w:val="00D543EA"/>
    <w:rsid w:val="00D556C2"/>
    <w:rsid w:val="00D55A31"/>
    <w:rsid w:val="00D6342F"/>
    <w:rsid w:val="00D6490D"/>
    <w:rsid w:val="00D65E0B"/>
    <w:rsid w:val="00D76034"/>
    <w:rsid w:val="00D7719E"/>
    <w:rsid w:val="00D8369A"/>
    <w:rsid w:val="00D91402"/>
    <w:rsid w:val="00D94D4D"/>
    <w:rsid w:val="00D97868"/>
    <w:rsid w:val="00DA0067"/>
    <w:rsid w:val="00DA1511"/>
    <w:rsid w:val="00DB19C9"/>
    <w:rsid w:val="00DC43C3"/>
    <w:rsid w:val="00DE0DDC"/>
    <w:rsid w:val="00DE0FCD"/>
    <w:rsid w:val="00DE507D"/>
    <w:rsid w:val="00DE659A"/>
    <w:rsid w:val="00DF2256"/>
    <w:rsid w:val="00DF2917"/>
    <w:rsid w:val="00DF70AB"/>
    <w:rsid w:val="00E0056E"/>
    <w:rsid w:val="00E0486F"/>
    <w:rsid w:val="00E15DC3"/>
    <w:rsid w:val="00E221C2"/>
    <w:rsid w:val="00E261FA"/>
    <w:rsid w:val="00E32EF5"/>
    <w:rsid w:val="00E46536"/>
    <w:rsid w:val="00E618EF"/>
    <w:rsid w:val="00E672D9"/>
    <w:rsid w:val="00E72048"/>
    <w:rsid w:val="00E72A8A"/>
    <w:rsid w:val="00E83CE4"/>
    <w:rsid w:val="00E94DB6"/>
    <w:rsid w:val="00EA0CCE"/>
    <w:rsid w:val="00EA22C2"/>
    <w:rsid w:val="00EA301A"/>
    <w:rsid w:val="00EB0134"/>
    <w:rsid w:val="00EB6CB1"/>
    <w:rsid w:val="00EC016B"/>
    <w:rsid w:val="00EC1883"/>
    <w:rsid w:val="00EC2454"/>
    <w:rsid w:val="00EC7055"/>
    <w:rsid w:val="00EC7C51"/>
    <w:rsid w:val="00ED5260"/>
    <w:rsid w:val="00ED7A9C"/>
    <w:rsid w:val="00ED7D16"/>
    <w:rsid w:val="00EE1C0F"/>
    <w:rsid w:val="00EE5F26"/>
    <w:rsid w:val="00EE71A4"/>
    <w:rsid w:val="00EF43AD"/>
    <w:rsid w:val="00EF4788"/>
    <w:rsid w:val="00F04F71"/>
    <w:rsid w:val="00F05946"/>
    <w:rsid w:val="00F10A35"/>
    <w:rsid w:val="00F12406"/>
    <w:rsid w:val="00F148CA"/>
    <w:rsid w:val="00F152F8"/>
    <w:rsid w:val="00F17C9D"/>
    <w:rsid w:val="00F20BA4"/>
    <w:rsid w:val="00F244E9"/>
    <w:rsid w:val="00F435E5"/>
    <w:rsid w:val="00F50580"/>
    <w:rsid w:val="00F50D35"/>
    <w:rsid w:val="00F50E7D"/>
    <w:rsid w:val="00F5302A"/>
    <w:rsid w:val="00F60171"/>
    <w:rsid w:val="00F66401"/>
    <w:rsid w:val="00F66B65"/>
    <w:rsid w:val="00F70755"/>
    <w:rsid w:val="00F74A13"/>
    <w:rsid w:val="00F8775B"/>
    <w:rsid w:val="00FA09AB"/>
    <w:rsid w:val="00FA7212"/>
    <w:rsid w:val="00FB7F9F"/>
    <w:rsid w:val="00FC15A8"/>
    <w:rsid w:val="00FC4889"/>
    <w:rsid w:val="00FC77DA"/>
    <w:rsid w:val="00FD36BA"/>
    <w:rsid w:val="00FE16CA"/>
    <w:rsid w:val="00FE3CE8"/>
    <w:rsid w:val="00FE60C0"/>
    <w:rsid w:val="00FF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B1C0"/>
  <w15:chartTrackingRefBased/>
  <w15:docId w15:val="{7EE5493E-495A-408F-A074-5D96B329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36D"/>
    <w:rPr>
      <w:rFonts w:ascii="Arial Narrow" w:hAnsi="Arial Narrow"/>
      <w:sz w:val="32"/>
    </w:rPr>
  </w:style>
  <w:style w:type="paragraph" w:styleId="Heading1">
    <w:name w:val="heading 1"/>
    <w:basedOn w:val="Normal"/>
    <w:next w:val="Normal"/>
    <w:link w:val="Heading1Char"/>
    <w:qFormat/>
    <w:rsid w:val="003B7799"/>
    <w:pPr>
      <w:keepNext/>
      <w:jc w:val="both"/>
      <w:outlineLvl w:val="0"/>
    </w:pPr>
    <w:rPr>
      <w:rFonts w:ascii="Arial" w:eastAsiaTheme="majorEastAsia" w:hAnsi="Arial" w:cstheme="majorBidi"/>
      <w:bCs/>
      <w:smallCaps/>
      <w:szCs w:val="24"/>
    </w:rPr>
  </w:style>
  <w:style w:type="paragraph" w:styleId="Heading2">
    <w:name w:val="heading 2"/>
    <w:basedOn w:val="Normal"/>
    <w:next w:val="Normal"/>
    <w:link w:val="Heading2Char"/>
    <w:qFormat/>
    <w:rsid w:val="003B7799"/>
    <w:pPr>
      <w:keepNext/>
      <w:outlineLvl w:val="1"/>
    </w:pPr>
    <w:rPr>
      <w:rFonts w:ascii="Times New Roman" w:eastAsiaTheme="majorEastAsia" w:hAnsi="Times New Roman" w:cstheme="majorBidi"/>
      <w:b/>
      <w:sz w:val="20"/>
      <w:szCs w:val="20"/>
    </w:rPr>
  </w:style>
  <w:style w:type="paragraph" w:styleId="Heading3">
    <w:name w:val="heading 3"/>
    <w:basedOn w:val="Normal"/>
    <w:next w:val="Normal"/>
    <w:link w:val="Heading3Char"/>
    <w:qFormat/>
    <w:rsid w:val="003B7799"/>
    <w:pPr>
      <w:keepNext/>
      <w:ind w:firstLine="432"/>
      <w:outlineLvl w:val="2"/>
    </w:pPr>
    <w:rPr>
      <w:rFonts w:ascii="Arial" w:eastAsiaTheme="majorEastAsia" w:hAnsi="Arial" w:cstheme="majorBidi"/>
      <w:bCs/>
      <w:szCs w:val="24"/>
    </w:rPr>
  </w:style>
  <w:style w:type="paragraph" w:styleId="Heading4">
    <w:name w:val="heading 4"/>
    <w:basedOn w:val="Normal"/>
    <w:next w:val="Normal"/>
    <w:link w:val="Heading4Char"/>
    <w:qFormat/>
    <w:rsid w:val="003B7799"/>
    <w:pPr>
      <w:keepNext/>
      <w:outlineLvl w:val="3"/>
    </w:pPr>
    <w:rPr>
      <w:rFonts w:ascii="Arial" w:eastAsiaTheme="majorEastAsia" w:hAnsi="Arial" w:cstheme="majorBidi"/>
      <w:bCs/>
      <w:szCs w:val="24"/>
    </w:rPr>
  </w:style>
  <w:style w:type="paragraph" w:styleId="Heading5">
    <w:name w:val="heading 5"/>
    <w:basedOn w:val="Normal"/>
    <w:next w:val="Normal"/>
    <w:link w:val="Heading5Char"/>
    <w:semiHidden/>
    <w:unhideWhenUsed/>
    <w:qFormat/>
    <w:rsid w:val="003B779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B779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B779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B77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77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7799"/>
    <w:rPr>
      <w:rFonts w:cs="Arial"/>
    </w:rPr>
  </w:style>
  <w:style w:type="paragraph" w:customStyle="1" w:styleId="WinCalendar">
    <w:name w:val="WinCalendar"/>
    <w:basedOn w:val="Normal"/>
    <w:link w:val="WinCalendarChar"/>
    <w:qFormat/>
    <w:rsid w:val="003B7799"/>
  </w:style>
  <w:style w:type="character" w:customStyle="1" w:styleId="WinCalendarChar">
    <w:name w:val="WinCalendar Char"/>
    <w:basedOn w:val="DefaultParagraphFont"/>
    <w:link w:val="WinCalendar"/>
    <w:rsid w:val="003B7799"/>
  </w:style>
  <w:style w:type="character" w:customStyle="1" w:styleId="WinCalendarBLANKCELLSTYLE0">
    <w:name w:val="WinCalendar_BLANKCELL_STYLE0"/>
    <w:basedOn w:val="DefaultParagraphFont"/>
    <w:qFormat/>
    <w:rsid w:val="00941065"/>
    <w:rPr>
      <w:rFonts w:ascii="Arial Narrow" w:hAnsi="Arial Narrow"/>
      <w:b w:val="0"/>
      <w:color w:val="000000"/>
      <w:sz w:val="22"/>
    </w:rPr>
  </w:style>
  <w:style w:type="character" w:customStyle="1" w:styleId="Heading1Char">
    <w:name w:val="Heading 1 Char"/>
    <w:basedOn w:val="DefaultParagraphFont"/>
    <w:link w:val="Heading1"/>
    <w:rsid w:val="003B7799"/>
    <w:rPr>
      <w:rFonts w:ascii="Arial" w:eastAsiaTheme="majorEastAsia" w:hAnsi="Arial" w:cstheme="majorBidi"/>
      <w:bCs/>
      <w:smallCaps/>
      <w:szCs w:val="24"/>
    </w:rPr>
  </w:style>
  <w:style w:type="character" w:customStyle="1" w:styleId="Heading2Char">
    <w:name w:val="Heading 2 Char"/>
    <w:basedOn w:val="DefaultParagraphFont"/>
    <w:link w:val="Heading2"/>
    <w:rsid w:val="003B7799"/>
    <w:rPr>
      <w:rFonts w:ascii="Times New Roman" w:eastAsiaTheme="majorEastAsia" w:hAnsi="Times New Roman" w:cstheme="majorBidi"/>
      <w:b/>
      <w:sz w:val="20"/>
      <w:szCs w:val="20"/>
    </w:rPr>
  </w:style>
  <w:style w:type="character" w:customStyle="1" w:styleId="Heading3Char">
    <w:name w:val="Heading 3 Char"/>
    <w:basedOn w:val="DefaultParagraphFont"/>
    <w:link w:val="Heading3"/>
    <w:rsid w:val="003B7799"/>
    <w:rPr>
      <w:rFonts w:ascii="Arial" w:eastAsiaTheme="majorEastAsia" w:hAnsi="Arial" w:cstheme="majorBidi"/>
      <w:bCs/>
      <w:sz w:val="32"/>
      <w:szCs w:val="24"/>
    </w:rPr>
  </w:style>
  <w:style w:type="character" w:customStyle="1" w:styleId="Heading4Char">
    <w:name w:val="Heading 4 Char"/>
    <w:basedOn w:val="DefaultParagraphFont"/>
    <w:link w:val="Heading4"/>
    <w:rsid w:val="003B7799"/>
    <w:rPr>
      <w:rFonts w:ascii="Arial" w:eastAsiaTheme="majorEastAsia" w:hAnsi="Arial" w:cstheme="majorBidi"/>
      <w:bCs/>
      <w:szCs w:val="24"/>
    </w:rPr>
  </w:style>
  <w:style w:type="paragraph" w:styleId="Header">
    <w:name w:val="header"/>
    <w:basedOn w:val="Normal"/>
    <w:link w:val="HeaderChar"/>
    <w:rsid w:val="00A35E3A"/>
    <w:pPr>
      <w:tabs>
        <w:tab w:val="center" w:pos="4680"/>
        <w:tab w:val="right" w:pos="9360"/>
      </w:tabs>
    </w:pPr>
    <w:rPr>
      <w:rFonts w:eastAsia="Times New Roman"/>
    </w:rPr>
  </w:style>
  <w:style w:type="character" w:customStyle="1" w:styleId="HeaderChar">
    <w:name w:val="Header Char"/>
    <w:basedOn w:val="DefaultParagraphFont"/>
    <w:link w:val="Header"/>
    <w:rsid w:val="00A35E3A"/>
    <w:rPr>
      <w:rFonts w:ascii="Arial" w:eastAsia="Times New Roman" w:hAnsi="Arial" w:cs="Arial"/>
      <w:bCs/>
      <w:sz w:val="24"/>
      <w:szCs w:val="24"/>
    </w:rPr>
  </w:style>
  <w:style w:type="paragraph" w:styleId="Footer">
    <w:name w:val="footer"/>
    <w:basedOn w:val="Normal"/>
    <w:link w:val="FooterChar"/>
    <w:rsid w:val="00A35E3A"/>
    <w:pPr>
      <w:tabs>
        <w:tab w:val="center" w:pos="4680"/>
        <w:tab w:val="right" w:pos="9360"/>
      </w:tabs>
    </w:pPr>
    <w:rPr>
      <w:rFonts w:eastAsia="Times New Roman"/>
    </w:rPr>
  </w:style>
  <w:style w:type="character" w:customStyle="1" w:styleId="FooterChar">
    <w:name w:val="Footer Char"/>
    <w:basedOn w:val="DefaultParagraphFont"/>
    <w:link w:val="Footer"/>
    <w:rsid w:val="00A35E3A"/>
    <w:rPr>
      <w:rFonts w:ascii="Arial" w:eastAsia="Times New Roman" w:hAnsi="Arial" w:cs="Arial"/>
      <w:bCs/>
      <w:sz w:val="24"/>
      <w:szCs w:val="24"/>
    </w:rPr>
  </w:style>
  <w:style w:type="character" w:styleId="EndnoteReference">
    <w:name w:val="endnote reference"/>
    <w:basedOn w:val="DefaultParagraphFont"/>
    <w:rsid w:val="00A35E3A"/>
    <w:rPr>
      <w:vertAlign w:val="superscript"/>
    </w:rPr>
  </w:style>
  <w:style w:type="paragraph" w:styleId="EndnoteText">
    <w:name w:val="endnote text"/>
    <w:basedOn w:val="Normal"/>
    <w:link w:val="EndnoteTextChar"/>
    <w:rsid w:val="00A35E3A"/>
    <w:rPr>
      <w:rFonts w:eastAsia="Times New Roman"/>
      <w:sz w:val="20"/>
      <w:szCs w:val="20"/>
    </w:rPr>
  </w:style>
  <w:style w:type="character" w:customStyle="1" w:styleId="EndnoteTextChar">
    <w:name w:val="Endnote Text Char"/>
    <w:basedOn w:val="DefaultParagraphFont"/>
    <w:link w:val="EndnoteText"/>
    <w:rsid w:val="00A35E3A"/>
    <w:rPr>
      <w:rFonts w:ascii="Arial" w:eastAsia="Times New Roman" w:hAnsi="Arial" w:cs="Arial"/>
      <w:bCs/>
      <w:sz w:val="20"/>
      <w:szCs w:val="20"/>
    </w:rPr>
  </w:style>
  <w:style w:type="paragraph" w:styleId="Title">
    <w:name w:val="Title"/>
    <w:basedOn w:val="Normal"/>
    <w:link w:val="TitleChar"/>
    <w:qFormat/>
    <w:rsid w:val="003B7799"/>
    <w:rPr>
      <w:rFonts w:ascii="Rockwell" w:eastAsiaTheme="majorEastAsia" w:hAnsi="Rockwell" w:cstheme="majorBidi"/>
      <w:b/>
      <w:bCs/>
      <w:sz w:val="48"/>
      <w:szCs w:val="24"/>
    </w:rPr>
  </w:style>
  <w:style w:type="character" w:customStyle="1" w:styleId="TitleChar">
    <w:name w:val="Title Char"/>
    <w:basedOn w:val="DefaultParagraphFont"/>
    <w:link w:val="Title"/>
    <w:rsid w:val="003B7799"/>
    <w:rPr>
      <w:rFonts w:ascii="Rockwell" w:eastAsiaTheme="majorEastAsia" w:hAnsi="Rockwell" w:cstheme="majorBidi"/>
      <w:b/>
      <w:bCs/>
      <w:sz w:val="48"/>
      <w:szCs w:val="24"/>
    </w:rPr>
  </w:style>
  <w:style w:type="paragraph" w:styleId="BodyTextIndent">
    <w:name w:val="Body Text Indent"/>
    <w:basedOn w:val="Normal"/>
    <w:link w:val="BodyTextIndentChar"/>
    <w:rsid w:val="00A35E3A"/>
    <w:pPr>
      <w:ind w:left="360"/>
      <w:jc w:val="both"/>
    </w:pPr>
    <w:rPr>
      <w:rFonts w:eastAsia="Times New Roman"/>
      <w:b/>
    </w:rPr>
  </w:style>
  <w:style w:type="character" w:customStyle="1" w:styleId="BodyTextIndentChar">
    <w:name w:val="Body Text Indent Char"/>
    <w:basedOn w:val="DefaultParagraphFont"/>
    <w:link w:val="BodyTextIndent"/>
    <w:rsid w:val="00A35E3A"/>
    <w:rPr>
      <w:rFonts w:ascii="Arial" w:eastAsia="Times New Roman" w:hAnsi="Arial" w:cs="Arial"/>
      <w:b/>
      <w:bCs/>
      <w:sz w:val="36"/>
      <w:szCs w:val="24"/>
    </w:rPr>
  </w:style>
  <w:style w:type="character" w:styleId="Hyperlink">
    <w:name w:val="Hyperlink"/>
    <w:basedOn w:val="DefaultParagraphFont"/>
    <w:uiPriority w:val="99"/>
    <w:rsid w:val="00A35E3A"/>
    <w:rPr>
      <w:color w:val="0000FF"/>
      <w:u w:val="single"/>
    </w:rPr>
  </w:style>
  <w:style w:type="character" w:styleId="Strong">
    <w:name w:val="Strong"/>
    <w:basedOn w:val="DefaultParagraphFont"/>
    <w:uiPriority w:val="22"/>
    <w:qFormat/>
    <w:rsid w:val="003B7799"/>
    <w:rPr>
      <w:b/>
      <w:bCs/>
    </w:rPr>
  </w:style>
  <w:style w:type="character" w:styleId="Emphasis">
    <w:name w:val="Emphasis"/>
    <w:basedOn w:val="DefaultParagraphFont"/>
    <w:uiPriority w:val="20"/>
    <w:qFormat/>
    <w:rsid w:val="003B7799"/>
    <w:rPr>
      <w:i/>
      <w:iCs/>
    </w:rPr>
  </w:style>
  <w:style w:type="paragraph" w:styleId="PlainText">
    <w:name w:val="Plain Text"/>
    <w:basedOn w:val="Normal"/>
    <w:link w:val="PlainTextChar"/>
    <w:uiPriority w:val="99"/>
    <w:unhideWhenUsed/>
    <w:rsid w:val="00A35E3A"/>
    <w:pPr>
      <w:ind w:left="720"/>
    </w:pPr>
    <w:rPr>
      <w:rFonts w:ascii="Times New Roman" w:eastAsia="Times New Roman" w:hAnsi="Times New Roman"/>
      <w:bCs/>
    </w:rPr>
  </w:style>
  <w:style w:type="character" w:customStyle="1" w:styleId="PlainTextChar">
    <w:name w:val="Plain Text Char"/>
    <w:basedOn w:val="DefaultParagraphFont"/>
    <w:link w:val="PlainText"/>
    <w:uiPriority w:val="99"/>
    <w:rsid w:val="00A35E3A"/>
    <w:rPr>
      <w:rFonts w:ascii="Times New Roman" w:eastAsia="Times New Roman" w:hAnsi="Times New Roman" w:cs="Times New Roman"/>
      <w:sz w:val="24"/>
      <w:szCs w:val="24"/>
    </w:rPr>
  </w:style>
  <w:style w:type="paragraph" w:styleId="NormalWeb">
    <w:name w:val="Normal (Web)"/>
    <w:basedOn w:val="Normal"/>
    <w:uiPriority w:val="99"/>
    <w:unhideWhenUsed/>
    <w:rsid w:val="00A35E3A"/>
    <w:rPr>
      <w:rFonts w:ascii="Times New Roman" w:eastAsia="Calibri" w:hAnsi="Times New Roman"/>
      <w:bCs/>
    </w:rPr>
  </w:style>
  <w:style w:type="paragraph" w:styleId="BalloonText">
    <w:name w:val="Balloon Text"/>
    <w:basedOn w:val="Normal"/>
    <w:link w:val="BalloonTextChar"/>
    <w:semiHidden/>
    <w:rsid w:val="00A35E3A"/>
    <w:rPr>
      <w:rFonts w:ascii="Tahoma" w:eastAsia="Times New Roman" w:hAnsi="Tahoma" w:cs="Wingdings 2"/>
      <w:sz w:val="16"/>
      <w:szCs w:val="16"/>
    </w:rPr>
  </w:style>
  <w:style w:type="character" w:customStyle="1" w:styleId="BalloonTextChar">
    <w:name w:val="Balloon Text Char"/>
    <w:basedOn w:val="DefaultParagraphFont"/>
    <w:link w:val="BalloonText"/>
    <w:semiHidden/>
    <w:rsid w:val="00A35E3A"/>
    <w:rPr>
      <w:rFonts w:ascii="Tahoma" w:eastAsia="Times New Roman" w:hAnsi="Tahoma" w:cs="Wingdings 2"/>
      <w:bCs/>
      <w:sz w:val="16"/>
      <w:szCs w:val="16"/>
    </w:rPr>
  </w:style>
  <w:style w:type="character" w:styleId="UnresolvedMention">
    <w:name w:val="Unresolved Mention"/>
    <w:basedOn w:val="DefaultParagraphFont"/>
    <w:uiPriority w:val="99"/>
    <w:semiHidden/>
    <w:unhideWhenUsed/>
    <w:rsid w:val="00A35E3A"/>
    <w:rPr>
      <w:color w:val="808080"/>
      <w:shd w:val="clear" w:color="auto" w:fill="E6E6E6"/>
    </w:rPr>
  </w:style>
  <w:style w:type="character" w:customStyle="1" w:styleId="Heading5Char">
    <w:name w:val="Heading 5 Char"/>
    <w:basedOn w:val="DefaultParagraphFont"/>
    <w:link w:val="Heading5"/>
    <w:semiHidden/>
    <w:rsid w:val="003B77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3B77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3B77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3B77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B779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semiHidden/>
    <w:unhideWhenUsed/>
    <w:qFormat/>
    <w:rsid w:val="003B7799"/>
    <w:rPr>
      <w:i/>
      <w:iCs/>
      <w:color w:val="44546A" w:themeColor="text2"/>
      <w:sz w:val="18"/>
      <w:szCs w:val="18"/>
    </w:rPr>
  </w:style>
  <w:style w:type="paragraph" w:styleId="Subtitle">
    <w:name w:val="Subtitle"/>
    <w:basedOn w:val="Normal"/>
    <w:next w:val="Normal"/>
    <w:link w:val="SubtitleChar"/>
    <w:qFormat/>
    <w:rsid w:val="003B77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3B7799"/>
    <w:rPr>
      <w:rFonts w:asciiTheme="minorHAnsi" w:eastAsiaTheme="minorEastAsia" w:hAnsiTheme="minorHAnsi" w:cstheme="minorBidi"/>
      <w:color w:val="5A5A5A" w:themeColor="text1" w:themeTint="A5"/>
      <w:spacing w:val="15"/>
      <w:sz w:val="22"/>
      <w:szCs w:val="22"/>
    </w:rPr>
  </w:style>
  <w:style w:type="paragraph" w:styleId="Quote">
    <w:name w:val="Quote"/>
    <w:basedOn w:val="Normal"/>
    <w:next w:val="Normal"/>
    <w:link w:val="QuoteChar"/>
    <w:uiPriority w:val="29"/>
    <w:qFormat/>
    <w:rsid w:val="003B779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B7799"/>
    <w:rPr>
      <w:i/>
      <w:iCs/>
      <w:color w:val="404040" w:themeColor="text1" w:themeTint="BF"/>
    </w:rPr>
  </w:style>
  <w:style w:type="paragraph" w:styleId="IntenseQuote">
    <w:name w:val="Intense Quote"/>
    <w:basedOn w:val="Normal"/>
    <w:next w:val="Normal"/>
    <w:link w:val="IntenseQuoteChar"/>
    <w:uiPriority w:val="30"/>
    <w:qFormat/>
    <w:rsid w:val="003B7799"/>
    <w:pPr>
      <w:pBdr>
        <w:top w:val="single" w:sz="4" w:space="10" w:color="4472C4" w:themeColor="accent1"/>
        <w:bottom w:val="single" w:sz="4" w:space="10" w:color="4472C4" w:themeColor="accent1"/>
      </w:pBdr>
      <w:spacing w:before="360" w:after="360"/>
      <w:ind w:left="864" w:right="864"/>
    </w:pPr>
    <w:rPr>
      <w:rFonts w:cstheme="majorBidi"/>
      <w:i/>
      <w:iCs/>
      <w:color w:val="4472C4" w:themeColor="accent1"/>
    </w:rPr>
  </w:style>
  <w:style w:type="character" w:customStyle="1" w:styleId="IntenseQuoteChar">
    <w:name w:val="Intense Quote Char"/>
    <w:basedOn w:val="DefaultParagraphFont"/>
    <w:link w:val="IntenseQuote"/>
    <w:uiPriority w:val="30"/>
    <w:rsid w:val="003B7799"/>
    <w:rPr>
      <w:rFonts w:cstheme="majorBidi"/>
      <w:i/>
      <w:iCs/>
      <w:color w:val="4472C4" w:themeColor="accent1"/>
    </w:rPr>
  </w:style>
  <w:style w:type="character" w:styleId="SubtleEmphasis">
    <w:name w:val="Subtle Emphasis"/>
    <w:basedOn w:val="DefaultParagraphFont"/>
    <w:uiPriority w:val="19"/>
    <w:qFormat/>
    <w:rsid w:val="003B7799"/>
    <w:rPr>
      <w:i/>
      <w:iCs/>
      <w:color w:val="404040" w:themeColor="text1" w:themeTint="BF"/>
    </w:rPr>
  </w:style>
  <w:style w:type="character" w:styleId="IntenseEmphasis">
    <w:name w:val="Intense Emphasis"/>
    <w:basedOn w:val="DefaultParagraphFont"/>
    <w:uiPriority w:val="21"/>
    <w:qFormat/>
    <w:rsid w:val="003B7799"/>
    <w:rPr>
      <w:i/>
      <w:iCs/>
      <w:color w:val="4472C4" w:themeColor="accent1"/>
    </w:rPr>
  </w:style>
  <w:style w:type="character" w:styleId="SubtleReference">
    <w:name w:val="Subtle Reference"/>
    <w:basedOn w:val="DefaultParagraphFont"/>
    <w:uiPriority w:val="31"/>
    <w:qFormat/>
    <w:rsid w:val="003B7799"/>
    <w:rPr>
      <w:smallCaps/>
      <w:color w:val="5A5A5A" w:themeColor="text1" w:themeTint="A5"/>
    </w:rPr>
  </w:style>
  <w:style w:type="character" w:styleId="IntenseReference">
    <w:name w:val="Intense Reference"/>
    <w:basedOn w:val="DefaultParagraphFont"/>
    <w:uiPriority w:val="32"/>
    <w:qFormat/>
    <w:rsid w:val="003B7799"/>
    <w:rPr>
      <w:b/>
      <w:bCs/>
      <w:smallCaps/>
      <w:color w:val="4472C4" w:themeColor="accent1"/>
      <w:spacing w:val="5"/>
    </w:rPr>
  </w:style>
  <w:style w:type="character" w:styleId="BookTitle">
    <w:name w:val="Book Title"/>
    <w:basedOn w:val="DefaultParagraphFont"/>
    <w:uiPriority w:val="33"/>
    <w:qFormat/>
    <w:rsid w:val="003B7799"/>
    <w:rPr>
      <w:b/>
      <w:bCs/>
      <w:i/>
      <w:iCs/>
      <w:spacing w:val="5"/>
    </w:rPr>
  </w:style>
  <w:style w:type="paragraph" w:styleId="TOCHeading">
    <w:name w:val="TOC Heading"/>
    <w:basedOn w:val="Heading1"/>
    <w:next w:val="Normal"/>
    <w:uiPriority w:val="39"/>
    <w:semiHidden/>
    <w:unhideWhenUsed/>
    <w:qFormat/>
    <w:rsid w:val="003B7799"/>
    <w:pPr>
      <w:keepLines/>
      <w:spacing w:before="240"/>
      <w:jc w:val="left"/>
      <w:outlineLvl w:val="9"/>
    </w:pPr>
    <w:rPr>
      <w:rFonts w:asciiTheme="majorHAnsi" w:hAnsiTheme="majorHAnsi"/>
      <w:bCs w:val="0"/>
      <w:smallCaps w:val="0"/>
      <w:color w:val="2F5496" w:themeColor="accent1" w:themeShade="BF"/>
      <w:szCs w:val="32"/>
    </w:rPr>
  </w:style>
  <w:style w:type="character" w:customStyle="1" w:styleId="Calendar">
    <w:name w:val="Calendar"/>
    <w:basedOn w:val="DefaultParagraphFont"/>
    <w:qFormat/>
    <w:rsid w:val="00E15DC3"/>
    <w:rPr>
      <w:rFonts w:ascii="Arial Narrow" w:hAnsi="Arial Narrow"/>
      <w:b/>
      <w:bCs/>
      <w:color w:val="000080"/>
      <w:sz w:val="22"/>
    </w:rPr>
  </w:style>
  <w:style w:type="paragraph" w:customStyle="1" w:styleId="CalendarText">
    <w:name w:val="CalendarText"/>
    <w:basedOn w:val="Normal"/>
    <w:autoRedefine/>
    <w:qFormat/>
    <w:rsid w:val="00C57994"/>
    <w:rPr>
      <w:rFonts w:eastAsia="Times New Roman" w:cs="Arial"/>
      <w:color w:val="000000"/>
      <w:sz w:val="22"/>
      <w:szCs w:val="24"/>
    </w:rPr>
  </w:style>
  <w:style w:type="paragraph" w:customStyle="1" w:styleId="Style1">
    <w:name w:val="Style1"/>
    <w:basedOn w:val="CalendarText"/>
    <w:qFormat/>
    <w:rsid w:val="00E15DC3"/>
  </w:style>
  <w:style w:type="paragraph" w:customStyle="1" w:styleId="lead">
    <w:name w:val="lead"/>
    <w:basedOn w:val="Normal"/>
    <w:rsid w:val="004602F8"/>
    <w:pPr>
      <w:spacing w:before="100" w:beforeAutospacing="1" w:after="100" w:afterAutospacing="1"/>
      <w:jc w:val="left"/>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4069D"/>
    <w:rPr>
      <w:rFonts w:cs="Arial"/>
    </w:rPr>
  </w:style>
  <w:style w:type="paragraph" w:customStyle="1" w:styleId="Default">
    <w:name w:val="Default"/>
    <w:rsid w:val="0010557C"/>
    <w:pPr>
      <w:autoSpaceDE w:val="0"/>
      <w:autoSpaceDN w:val="0"/>
      <w:adjustRightInd w:val="0"/>
      <w:jc w:val="left"/>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1224">
      <w:bodyDiv w:val="1"/>
      <w:marLeft w:val="0"/>
      <w:marRight w:val="0"/>
      <w:marTop w:val="0"/>
      <w:marBottom w:val="0"/>
      <w:divBdr>
        <w:top w:val="none" w:sz="0" w:space="0" w:color="auto"/>
        <w:left w:val="none" w:sz="0" w:space="0" w:color="auto"/>
        <w:bottom w:val="none" w:sz="0" w:space="0" w:color="auto"/>
        <w:right w:val="none" w:sz="0" w:space="0" w:color="auto"/>
      </w:divBdr>
    </w:div>
    <w:div w:id="80294517">
      <w:bodyDiv w:val="1"/>
      <w:marLeft w:val="0"/>
      <w:marRight w:val="0"/>
      <w:marTop w:val="0"/>
      <w:marBottom w:val="0"/>
      <w:divBdr>
        <w:top w:val="none" w:sz="0" w:space="0" w:color="auto"/>
        <w:left w:val="none" w:sz="0" w:space="0" w:color="auto"/>
        <w:bottom w:val="none" w:sz="0" w:space="0" w:color="auto"/>
        <w:right w:val="none" w:sz="0" w:space="0" w:color="auto"/>
      </w:divBdr>
    </w:div>
    <w:div w:id="162553006">
      <w:bodyDiv w:val="1"/>
      <w:marLeft w:val="0"/>
      <w:marRight w:val="0"/>
      <w:marTop w:val="0"/>
      <w:marBottom w:val="0"/>
      <w:divBdr>
        <w:top w:val="none" w:sz="0" w:space="0" w:color="auto"/>
        <w:left w:val="none" w:sz="0" w:space="0" w:color="auto"/>
        <w:bottom w:val="none" w:sz="0" w:space="0" w:color="auto"/>
        <w:right w:val="none" w:sz="0" w:space="0" w:color="auto"/>
      </w:divBdr>
    </w:div>
    <w:div w:id="164396988">
      <w:bodyDiv w:val="1"/>
      <w:marLeft w:val="0"/>
      <w:marRight w:val="0"/>
      <w:marTop w:val="0"/>
      <w:marBottom w:val="0"/>
      <w:divBdr>
        <w:top w:val="none" w:sz="0" w:space="0" w:color="auto"/>
        <w:left w:val="none" w:sz="0" w:space="0" w:color="auto"/>
        <w:bottom w:val="none" w:sz="0" w:space="0" w:color="auto"/>
        <w:right w:val="none" w:sz="0" w:space="0" w:color="auto"/>
      </w:divBdr>
    </w:div>
    <w:div w:id="313029189">
      <w:bodyDiv w:val="1"/>
      <w:marLeft w:val="0"/>
      <w:marRight w:val="0"/>
      <w:marTop w:val="0"/>
      <w:marBottom w:val="0"/>
      <w:divBdr>
        <w:top w:val="none" w:sz="0" w:space="0" w:color="auto"/>
        <w:left w:val="none" w:sz="0" w:space="0" w:color="auto"/>
        <w:bottom w:val="none" w:sz="0" w:space="0" w:color="auto"/>
        <w:right w:val="none" w:sz="0" w:space="0" w:color="auto"/>
      </w:divBdr>
    </w:div>
    <w:div w:id="623385646">
      <w:bodyDiv w:val="1"/>
      <w:marLeft w:val="0"/>
      <w:marRight w:val="0"/>
      <w:marTop w:val="0"/>
      <w:marBottom w:val="0"/>
      <w:divBdr>
        <w:top w:val="none" w:sz="0" w:space="0" w:color="auto"/>
        <w:left w:val="none" w:sz="0" w:space="0" w:color="auto"/>
        <w:bottom w:val="none" w:sz="0" w:space="0" w:color="auto"/>
        <w:right w:val="none" w:sz="0" w:space="0" w:color="auto"/>
      </w:divBdr>
    </w:div>
    <w:div w:id="924917517">
      <w:bodyDiv w:val="1"/>
      <w:marLeft w:val="0"/>
      <w:marRight w:val="0"/>
      <w:marTop w:val="0"/>
      <w:marBottom w:val="0"/>
      <w:divBdr>
        <w:top w:val="none" w:sz="0" w:space="0" w:color="auto"/>
        <w:left w:val="none" w:sz="0" w:space="0" w:color="auto"/>
        <w:bottom w:val="none" w:sz="0" w:space="0" w:color="auto"/>
        <w:right w:val="none" w:sz="0" w:space="0" w:color="auto"/>
      </w:divBdr>
    </w:div>
    <w:div w:id="1063527471">
      <w:bodyDiv w:val="1"/>
      <w:marLeft w:val="0"/>
      <w:marRight w:val="0"/>
      <w:marTop w:val="0"/>
      <w:marBottom w:val="0"/>
      <w:divBdr>
        <w:top w:val="none" w:sz="0" w:space="0" w:color="auto"/>
        <w:left w:val="none" w:sz="0" w:space="0" w:color="auto"/>
        <w:bottom w:val="none" w:sz="0" w:space="0" w:color="auto"/>
        <w:right w:val="none" w:sz="0" w:space="0" w:color="auto"/>
      </w:divBdr>
    </w:div>
    <w:div w:id="1072855054">
      <w:bodyDiv w:val="1"/>
      <w:marLeft w:val="0"/>
      <w:marRight w:val="0"/>
      <w:marTop w:val="0"/>
      <w:marBottom w:val="0"/>
      <w:divBdr>
        <w:top w:val="none" w:sz="0" w:space="0" w:color="auto"/>
        <w:left w:val="none" w:sz="0" w:space="0" w:color="auto"/>
        <w:bottom w:val="none" w:sz="0" w:space="0" w:color="auto"/>
        <w:right w:val="none" w:sz="0" w:space="0" w:color="auto"/>
      </w:divBdr>
    </w:div>
    <w:div w:id="1123888665">
      <w:bodyDiv w:val="1"/>
      <w:marLeft w:val="0"/>
      <w:marRight w:val="0"/>
      <w:marTop w:val="0"/>
      <w:marBottom w:val="0"/>
      <w:divBdr>
        <w:top w:val="none" w:sz="0" w:space="0" w:color="auto"/>
        <w:left w:val="none" w:sz="0" w:space="0" w:color="auto"/>
        <w:bottom w:val="none" w:sz="0" w:space="0" w:color="auto"/>
        <w:right w:val="none" w:sz="0" w:space="0" w:color="auto"/>
      </w:divBdr>
    </w:div>
    <w:div w:id="1188375773">
      <w:bodyDiv w:val="1"/>
      <w:marLeft w:val="0"/>
      <w:marRight w:val="0"/>
      <w:marTop w:val="0"/>
      <w:marBottom w:val="0"/>
      <w:divBdr>
        <w:top w:val="none" w:sz="0" w:space="0" w:color="auto"/>
        <w:left w:val="none" w:sz="0" w:space="0" w:color="auto"/>
        <w:bottom w:val="none" w:sz="0" w:space="0" w:color="auto"/>
        <w:right w:val="none" w:sz="0" w:space="0" w:color="auto"/>
      </w:divBdr>
      <w:divsChild>
        <w:div w:id="1740444713">
          <w:marLeft w:val="0"/>
          <w:marRight w:val="0"/>
          <w:marTop w:val="0"/>
          <w:marBottom w:val="0"/>
          <w:divBdr>
            <w:top w:val="none" w:sz="0" w:space="0" w:color="auto"/>
            <w:left w:val="none" w:sz="0" w:space="0" w:color="auto"/>
            <w:bottom w:val="none" w:sz="0" w:space="0" w:color="auto"/>
            <w:right w:val="none" w:sz="0" w:space="0" w:color="auto"/>
          </w:divBdr>
          <w:divsChild>
            <w:div w:id="1196116379">
              <w:marLeft w:val="0"/>
              <w:marRight w:val="0"/>
              <w:marTop w:val="0"/>
              <w:marBottom w:val="0"/>
              <w:divBdr>
                <w:top w:val="none" w:sz="0" w:space="0" w:color="auto"/>
                <w:left w:val="none" w:sz="0" w:space="0" w:color="auto"/>
                <w:bottom w:val="none" w:sz="0" w:space="0" w:color="auto"/>
                <w:right w:val="none" w:sz="0" w:space="0" w:color="auto"/>
              </w:divBdr>
              <w:divsChild>
                <w:div w:id="969943939">
                  <w:marLeft w:val="0"/>
                  <w:marRight w:val="0"/>
                  <w:marTop w:val="0"/>
                  <w:marBottom w:val="0"/>
                  <w:divBdr>
                    <w:top w:val="none" w:sz="0" w:space="0" w:color="auto"/>
                    <w:left w:val="none" w:sz="0" w:space="0" w:color="auto"/>
                    <w:bottom w:val="none" w:sz="0" w:space="0" w:color="auto"/>
                    <w:right w:val="none" w:sz="0" w:space="0" w:color="auto"/>
                  </w:divBdr>
                  <w:divsChild>
                    <w:div w:id="629284664">
                      <w:marLeft w:val="0"/>
                      <w:marRight w:val="0"/>
                      <w:marTop w:val="0"/>
                      <w:marBottom w:val="0"/>
                      <w:divBdr>
                        <w:top w:val="none" w:sz="0" w:space="0" w:color="auto"/>
                        <w:left w:val="none" w:sz="0" w:space="0" w:color="auto"/>
                        <w:bottom w:val="none" w:sz="0" w:space="0" w:color="auto"/>
                        <w:right w:val="none" w:sz="0" w:space="0" w:color="auto"/>
                      </w:divBdr>
                      <w:divsChild>
                        <w:div w:id="1369524800">
                          <w:marLeft w:val="0"/>
                          <w:marRight w:val="0"/>
                          <w:marTop w:val="0"/>
                          <w:marBottom w:val="0"/>
                          <w:divBdr>
                            <w:top w:val="none" w:sz="0" w:space="0" w:color="auto"/>
                            <w:left w:val="none" w:sz="0" w:space="0" w:color="auto"/>
                            <w:bottom w:val="none" w:sz="0" w:space="0" w:color="auto"/>
                            <w:right w:val="none" w:sz="0" w:space="0" w:color="auto"/>
                          </w:divBdr>
                          <w:divsChild>
                            <w:div w:id="1935092030">
                              <w:marLeft w:val="0"/>
                              <w:marRight w:val="0"/>
                              <w:marTop w:val="0"/>
                              <w:marBottom w:val="0"/>
                              <w:divBdr>
                                <w:top w:val="none" w:sz="0" w:space="0" w:color="auto"/>
                                <w:left w:val="none" w:sz="0" w:space="0" w:color="auto"/>
                                <w:bottom w:val="none" w:sz="0" w:space="0" w:color="auto"/>
                                <w:right w:val="none" w:sz="0" w:space="0" w:color="auto"/>
                              </w:divBdr>
                              <w:divsChild>
                                <w:div w:id="19713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185329">
          <w:marLeft w:val="0"/>
          <w:marRight w:val="0"/>
          <w:marTop w:val="0"/>
          <w:marBottom w:val="0"/>
          <w:divBdr>
            <w:top w:val="none" w:sz="0" w:space="0" w:color="auto"/>
            <w:left w:val="none" w:sz="0" w:space="0" w:color="auto"/>
            <w:bottom w:val="none" w:sz="0" w:space="0" w:color="auto"/>
            <w:right w:val="none" w:sz="0" w:space="0" w:color="auto"/>
          </w:divBdr>
          <w:divsChild>
            <w:div w:id="1650356932">
              <w:marLeft w:val="0"/>
              <w:marRight w:val="0"/>
              <w:marTop w:val="0"/>
              <w:marBottom w:val="0"/>
              <w:divBdr>
                <w:top w:val="none" w:sz="0" w:space="0" w:color="auto"/>
                <w:left w:val="none" w:sz="0" w:space="0" w:color="auto"/>
                <w:bottom w:val="none" w:sz="0" w:space="0" w:color="auto"/>
                <w:right w:val="none" w:sz="0" w:space="0" w:color="auto"/>
              </w:divBdr>
              <w:divsChild>
                <w:div w:id="4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6302">
      <w:bodyDiv w:val="1"/>
      <w:marLeft w:val="0"/>
      <w:marRight w:val="0"/>
      <w:marTop w:val="0"/>
      <w:marBottom w:val="0"/>
      <w:divBdr>
        <w:top w:val="none" w:sz="0" w:space="0" w:color="auto"/>
        <w:left w:val="none" w:sz="0" w:space="0" w:color="auto"/>
        <w:bottom w:val="none" w:sz="0" w:space="0" w:color="auto"/>
        <w:right w:val="none" w:sz="0" w:space="0" w:color="auto"/>
      </w:divBdr>
    </w:div>
    <w:div w:id="1283611042">
      <w:bodyDiv w:val="1"/>
      <w:marLeft w:val="0"/>
      <w:marRight w:val="0"/>
      <w:marTop w:val="0"/>
      <w:marBottom w:val="0"/>
      <w:divBdr>
        <w:top w:val="none" w:sz="0" w:space="0" w:color="auto"/>
        <w:left w:val="none" w:sz="0" w:space="0" w:color="auto"/>
        <w:bottom w:val="none" w:sz="0" w:space="0" w:color="auto"/>
        <w:right w:val="none" w:sz="0" w:space="0" w:color="auto"/>
      </w:divBdr>
    </w:div>
    <w:div w:id="1360355721">
      <w:bodyDiv w:val="1"/>
      <w:marLeft w:val="0"/>
      <w:marRight w:val="0"/>
      <w:marTop w:val="0"/>
      <w:marBottom w:val="0"/>
      <w:divBdr>
        <w:top w:val="none" w:sz="0" w:space="0" w:color="auto"/>
        <w:left w:val="none" w:sz="0" w:space="0" w:color="auto"/>
        <w:bottom w:val="none" w:sz="0" w:space="0" w:color="auto"/>
        <w:right w:val="none" w:sz="0" w:space="0" w:color="auto"/>
      </w:divBdr>
    </w:div>
    <w:div w:id="1606767635">
      <w:bodyDiv w:val="1"/>
      <w:marLeft w:val="0"/>
      <w:marRight w:val="0"/>
      <w:marTop w:val="0"/>
      <w:marBottom w:val="0"/>
      <w:divBdr>
        <w:top w:val="none" w:sz="0" w:space="0" w:color="auto"/>
        <w:left w:val="none" w:sz="0" w:space="0" w:color="auto"/>
        <w:bottom w:val="none" w:sz="0" w:space="0" w:color="auto"/>
        <w:right w:val="none" w:sz="0" w:space="0" w:color="auto"/>
      </w:divBdr>
    </w:div>
    <w:div w:id="1640064934">
      <w:bodyDiv w:val="1"/>
      <w:marLeft w:val="0"/>
      <w:marRight w:val="0"/>
      <w:marTop w:val="0"/>
      <w:marBottom w:val="0"/>
      <w:divBdr>
        <w:top w:val="none" w:sz="0" w:space="0" w:color="auto"/>
        <w:left w:val="none" w:sz="0" w:space="0" w:color="auto"/>
        <w:bottom w:val="none" w:sz="0" w:space="0" w:color="auto"/>
        <w:right w:val="none" w:sz="0" w:space="0" w:color="auto"/>
      </w:divBdr>
    </w:div>
    <w:div w:id="1705865124">
      <w:bodyDiv w:val="1"/>
      <w:marLeft w:val="0"/>
      <w:marRight w:val="0"/>
      <w:marTop w:val="0"/>
      <w:marBottom w:val="0"/>
      <w:divBdr>
        <w:top w:val="none" w:sz="0" w:space="0" w:color="auto"/>
        <w:left w:val="none" w:sz="0" w:space="0" w:color="auto"/>
        <w:bottom w:val="none" w:sz="0" w:space="0" w:color="auto"/>
        <w:right w:val="none" w:sz="0" w:space="0" w:color="auto"/>
      </w:divBdr>
    </w:div>
    <w:div w:id="1732802027">
      <w:bodyDiv w:val="1"/>
      <w:marLeft w:val="0"/>
      <w:marRight w:val="0"/>
      <w:marTop w:val="0"/>
      <w:marBottom w:val="0"/>
      <w:divBdr>
        <w:top w:val="none" w:sz="0" w:space="0" w:color="auto"/>
        <w:left w:val="none" w:sz="0" w:space="0" w:color="auto"/>
        <w:bottom w:val="none" w:sz="0" w:space="0" w:color="auto"/>
        <w:right w:val="none" w:sz="0" w:space="0" w:color="auto"/>
      </w:divBdr>
    </w:div>
    <w:div w:id="1830363964">
      <w:bodyDiv w:val="1"/>
      <w:marLeft w:val="0"/>
      <w:marRight w:val="0"/>
      <w:marTop w:val="0"/>
      <w:marBottom w:val="0"/>
      <w:divBdr>
        <w:top w:val="none" w:sz="0" w:space="0" w:color="auto"/>
        <w:left w:val="none" w:sz="0" w:space="0" w:color="auto"/>
        <w:bottom w:val="none" w:sz="0" w:space="0" w:color="auto"/>
        <w:right w:val="none" w:sz="0" w:space="0" w:color="auto"/>
      </w:divBdr>
    </w:div>
    <w:div w:id="193412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ca_s@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F81D3-745B-4662-8D8C-FD5D676F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Calvary Church Office</dc:creator>
  <cp:keywords/>
  <dc:description/>
  <cp:lastModifiedBy>Calvary Church Office</cp:lastModifiedBy>
  <cp:revision>7</cp:revision>
  <cp:lastPrinted>2023-11-16T16:16:00Z</cp:lastPrinted>
  <dcterms:created xsi:type="dcterms:W3CDTF">2023-11-15T15:18:00Z</dcterms:created>
  <dcterms:modified xsi:type="dcterms:W3CDTF">2023-11-21T17:04:00Z</dcterms:modified>
</cp:coreProperties>
</file>